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AC80" w14:textId="77777777" w:rsidR="00356BCC" w:rsidRDefault="00356BCC" w:rsidP="00356BCC">
      <w:pPr>
        <w:shd w:val="clear" w:color="FFFFFF" w:fill="FFFFFF"/>
        <w:jc w:val="center"/>
        <w:rPr>
          <w:b/>
          <w:sz w:val="24"/>
          <w:szCs w:val="24"/>
        </w:rPr>
      </w:pPr>
      <w:r>
        <w:rPr>
          <w:b/>
          <w:sz w:val="24"/>
          <w:szCs w:val="24"/>
        </w:rPr>
        <w:t>ДОГОВОР</w:t>
      </w:r>
      <w:r w:rsidR="00EB5A45">
        <w:rPr>
          <w:b/>
          <w:sz w:val="24"/>
          <w:szCs w:val="24"/>
        </w:rPr>
        <w:t xml:space="preserve"> ОКАЗАНИЯ УСЛУГ</w:t>
      </w:r>
      <w:r>
        <w:rPr>
          <w:b/>
          <w:sz w:val="24"/>
          <w:szCs w:val="24"/>
        </w:rPr>
        <w:t xml:space="preserve"> № </w:t>
      </w:r>
    </w:p>
    <w:tbl>
      <w:tblPr>
        <w:tblW w:w="10313" w:type="dxa"/>
        <w:tblInd w:w="-34" w:type="dxa"/>
        <w:tblLayout w:type="fixed"/>
        <w:tblLook w:val="04A0" w:firstRow="1" w:lastRow="0" w:firstColumn="1" w:lastColumn="0" w:noHBand="0" w:noVBand="1"/>
      </w:tblPr>
      <w:tblGrid>
        <w:gridCol w:w="5387"/>
        <w:gridCol w:w="4926"/>
      </w:tblGrid>
      <w:tr w:rsidR="00356BCC" w14:paraId="15FE871A" w14:textId="77777777" w:rsidTr="006A61F6">
        <w:tc>
          <w:tcPr>
            <w:tcW w:w="5387" w:type="dxa"/>
          </w:tcPr>
          <w:p w14:paraId="51B57E1F" w14:textId="77777777" w:rsidR="00356BCC" w:rsidRDefault="00356BCC">
            <w:pPr>
              <w:rPr>
                <w:sz w:val="24"/>
                <w:szCs w:val="24"/>
              </w:rPr>
            </w:pPr>
          </w:p>
          <w:p w14:paraId="3AB43A03" w14:textId="77777777" w:rsidR="00356BCC" w:rsidRDefault="00356BCC" w:rsidP="006A61F6">
            <w:pPr>
              <w:ind w:left="34"/>
              <w:rPr>
                <w:sz w:val="24"/>
                <w:szCs w:val="24"/>
              </w:rPr>
            </w:pPr>
            <w:r>
              <w:rPr>
                <w:sz w:val="24"/>
                <w:szCs w:val="24"/>
              </w:rPr>
              <w:t>г. Москва</w:t>
            </w:r>
          </w:p>
        </w:tc>
        <w:tc>
          <w:tcPr>
            <w:tcW w:w="4926" w:type="dxa"/>
          </w:tcPr>
          <w:p w14:paraId="2F225B42" w14:textId="77777777" w:rsidR="00356BCC" w:rsidRDefault="00356BCC">
            <w:pPr>
              <w:rPr>
                <w:sz w:val="24"/>
                <w:szCs w:val="24"/>
              </w:rPr>
            </w:pPr>
            <w:r>
              <w:rPr>
                <w:sz w:val="24"/>
                <w:szCs w:val="24"/>
              </w:rPr>
              <w:t xml:space="preserve">                    </w:t>
            </w:r>
          </w:p>
          <w:p w14:paraId="5413C878" w14:textId="77777777" w:rsidR="00356BCC" w:rsidRDefault="00356BCC" w:rsidP="006A61F6">
            <w:pPr>
              <w:ind w:left="744" w:hanging="31"/>
              <w:jc w:val="right"/>
            </w:pPr>
            <w:r>
              <w:rPr>
                <w:sz w:val="24"/>
                <w:szCs w:val="24"/>
              </w:rPr>
              <w:t xml:space="preserve">«__» ________202_г.               </w:t>
            </w:r>
          </w:p>
        </w:tc>
      </w:tr>
    </w:tbl>
    <w:p w14:paraId="6091AC50" w14:textId="77777777" w:rsidR="00356BCC" w:rsidRDefault="00356BCC" w:rsidP="00356BCC">
      <w:pPr>
        <w:rPr>
          <w:sz w:val="24"/>
          <w:szCs w:val="24"/>
        </w:rPr>
      </w:pPr>
    </w:p>
    <w:p w14:paraId="4F8C57EC" w14:textId="77777777" w:rsidR="00356BCC" w:rsidRDefault="00356BCC" w:rsidP="00356BCC">
      <w:pPr>
        <w:jc w:val="both"/>
        <w:rPr>
          <w:sz w:val="24"/>
          <w:szCs w:val="24"/>
        </w:rPr>
      </w:pPr>
      <w:r w:rsidRPr="003D414A">
        <w:rPr>
          <w:b/>
          <w:sz w:val="24"/>
          <w:szCs w:val="24"/>
        </w:rPr>
        <w:t>ООО «</w:t>
      </w:r>
      <w:proofErr w:type="spellStart"/>
      <w:r w:rsidRPr="003D414A">
        <w:rPr>
          <w:b/>
          <w:sz w:val="24"/>
          <w:szCs w:val="24"/>
        </w:rPr>
        <w:t>Реватор</w:t>
      </w:r>
      <w:proofErr w:type="spellEnd"/>
      <w:r w:rsidRPr="003D414A">
        <w:rPr>
          <w:b/>
          <w:sz w:val="24"/>
          <w:szCs w:val="24"/>
        </w:rPr>
        <w:t>»,</w:t>
      </w:r>
      <w:r>
        <w:rPr>
          <w:sz w:val="24"/>
          <w:szCs w:val="24"/>
        </w:rPr>
        <w:t xml:space="preserve"> именуемое в дальнейшем </w:t>
      </w:r>
      <w:r>
        <w:rPr>
          <w:b/>
          <w:sz w:val="24"/>
          <w:szCs w:val="24"/>
        </w:rPr>
        <w:t>«</w:t>
      </w:r>
      <w:bookmarkStart w:id="0" w:name="_Hlk212190783"/>
      <w:r w:rsidRPr="00CD2D29">
        <w:rPr>
          <w:b/>
          <w:sz w:val="24"/>
          <w:szCs w:val="24"/>
        </w:rPr>
        <w:t>Исполнит</w:t>
      </w:r>
      <w:bookmarkEnd w:id="0"/>
      <w:r w:rsidRPr="00CD2D29">
        <w:rPr>
          <w:b/>
          <w:sz w:val="24"/>
          <w:szCs w:val="24"/>
        </w:rPr>
        <w:t>ель</w:t>
      </w:r>
      <w:r>
        <w:rPr>
          <w:b/>
          <w:sz w:val="24"/>
          <w:szCs w:val="24"/>
        </w:rPr>
        <w:t>»</w:t>
      </w:r>
      <w:r>
        <w:rPr>
          <w:sz w:val="24"/>
          <w:szCs w:val="24"/>
        </w:rPr>
        <w:t xml:space="preserve">, в лице Генерального директора </w:t>
      </w:r>
      <w:proofErr w:type="spellStart"/>
      <w:r>
        <w:rPr>
          <w:sz w:val="24"/>
          <w:szCs w:val="24"/>
        </w:rPr>
        <w:t>Гохштейна</w:t>
      </w:r>
      <w:proofErr w:type="spellEnd"/>
      <w:r>
        <w:rPr>
          <w:sz w:val="24"/>
          <w:szCs w:val="24"/>
        </w:rPr>
        <w:t xml:space="preserve"> Анатолия Михайловича, действующего на основании устава, с одной стороны, и ООО</w:t>
      </w:r>
      <w:r>
        <w:rPr>
          <w:b/>
          <w:sz w:val="24"/>
          <w:szCs w:val="24"/>
        </w:rPr>
        <w:t xml:space="preserve"> «______», </w:t>
      </w:r>
      <w:r>
        <w:rPr>
          <w:sz w:val="24"/>
          <w:szCs w:val="24"/>
        </w:rPr>
        <w:t xml:space="preserve">именуемый в дальнейшем </w:t>
      </w:r>
      <w:r>
        <w:rPr>
          <w:b/>
          <w:sz w:val="24"/>
          <w:szCs w:val="24"/>
        </w:rPr>
        <w:t>«</w:t>
      </w:r>
      <w:bookmarkStart w:id="1" w:name="_Hlk212191102"/>
      <w:r w:rsidRPr="00CD2D29">
        <w:rPr>
          <w:b/>
          <w:sz w:val="24"/>
          <w:szCs w:val="24"/>
        </w:rPr>
        <w:t>Заказчик</w:t>
      </w:r>
      <w:bookmarkEnd w:id="1"/>
      <w:r>
        <w:rPr>
          <w:b/>
          <w:sz w:val="24"/>
          <w:szCs w:val="24"/>
        </w:rPr>
        <w:t>»</w:t>
      </w:r>
      <w:r>
        <w:rPr>
          <w:sz w:val="24"/>
          <w:szCs w:val="24"/>
        </w:rPr>
        <w:t xml:space="preserve">, в лице Генерального директора_____ действующего на основании устава с другой стороны, при совместном упоминании именуемые </w:t>
      </w:r>
      <w:r>
        <w:rPr>
          <w:b/>
          <w:sz w:val="24"/>
          <w:szCs w:val="24"/>
        </w:rPr>
        <w:t>«</w:t>
      </w:r>
      <w:r w:rsidRPr="000B16C9">
        <w:rPr>
          <w:b/>
          <w:sz w:val="24"/>
          <w:szCs w:val="24"/>
        </w:rPr>
        <w:t>Стороны</w:t>
      </w:r>
      <w:r>
        <w:rPr>
          <w:b/>
          <w:sz w:val="24"/>
          <w:szCs w:val="24"/>
        </w:rPr>
        <w:t>»</w:t>
      </w:r>
      <w:r>
        <w:rPr>
          <w:sz w:val="24"/>
          <w:szCs w:val="24"/>
        </w:rPr>
        <w:t>, заключили настоящий Договор о нижеследующем.</w:t>
      </w:r>
    </w:p>
    <w:p w14:paraId="5615D0ED" w14:textId="77777777" w:rsidR="00356BCC" w:rsidRDefault="00356BCC" w:rsidP="00356BCC">
      <w:pPr>
        <w:jc w:val="both"/>
        <w:rPr>
          <w:sz w:val="24"/>
          <w:szCs w:val="24"/>
        </w:rPr>
      </w:pPr>
    </w:p>
    <w:p w14:paraId="1DFCE5EC" w14:textId="77777777" w:rsidR="00356BCC" w:rsidRDefault="00356BCC" w:rsidP="00356BCC">
      <w:pPr>
        <w:numPr>
          <w:ilvl w:val="0"/>
          <w:numId w:val="24"/>
        </w:numPr>
        <w:spacing w:after="240"/>
        <w:jc w:val="center"/>
        <w:rPr>
          <w:b/>
          <w:sz w:val="24"/>
          <w:szCs w:val="24"/>
        </w:rPr>
      </w:pPr>
      <w:r>
        <w:rPr>
          <w:b/>
          <w:sz w:val="24"/>
          <w:szCs w:val="24"/>
        </w:rPr>
        <w:t>Предмет договора, основные положения</w:t>
      </w:r>
    </w:p>
    <w:p w14:paraId="0A0D4FB3" w14:textId="77777777" w:rsidR="00356BCC" w:rsidRDefault="00356BCC" w:rsidP="00356BCC">
      <w:pPr>
        <w:numPr>
          <w:ilvl w:val="1"/>
          <w:numId w:val="24"/>
        </w:numPr>
        <w:ind w:left="567" w:hanging="567"/>
        <w:jc w:val="both"/>
        <w:rPr>
          <w:sz w:val="24"/>
          <w:szCs w:val="24"/>
        </w:rPr>
      </w:pPr>
      <w:r w:rsidRPr="001F610B">
        <w:rPr>
          <w:b/>
          <w:bCs/>
          <w:sz w:val="24"/>
          <w:szCs w:val="24"/>
        </w:rPr>
        <w:t>Исполнитель</w:t>
      </w:r>
      <w:r>
        <w:rPr>
          <w:sz w:val="24"/>
          <w:szCs w:val="24"/>
        </w:rPr>
        <w:t xml:space="preserve"> обязуется выполнить работы по ремонту </w:t>
      </w:r>
      <w:bookmarkStart w:id="2" w:name="_Hlk200441554"/>
      <w:r w:rsidRPr="005A08F3">
        <w:rPr>
          <w:sz w:val="24"/>
          <w:szCs w:val="24"/>
        </w:rPr>
        <w:t>Оборудования</w:t>
      </w:r>
      <w:bookmarkEnd w:id="2"/>
      <w:r>
        <w:rPr>
          <w:sz w:val="24"/>
          <w:szCs w:val="24"/>
        </w:rPr>
        <w:t xml:space="preserve">, а </w:t>
      </w:r>
      <w:r w:rsidRPr="008808A0">
        <w:rPr>
          <w:b/>
          <w:bCs/>
          <w:sz w:val="24"/>
          <w:szCs w:val="24"/>
        </w:rPr>
        <w:t>Заказчик</w:t>
      </w:r>
      <w:r>
        <w:rPr>
          <w:sz w:val="24"/>
          <w:szCs w:val="24"/>
        </w:rPr>
        <w:t xml:space="preserve"> обязуется принять результат и оплатить их в порядке и на условиях, предусмотренных настоящим договором.</w:t>
      </w:r>
    </w:p>
    <w:p w14:paraId="3BB74C03" w14:textId="01947910" w:rsidR="00356BCC" w:rsidRDefault="00356BCC" w:rsidP="00356BCC">
      <w:pPr>
        <w:numPr>
          <w:ilvl w:val="1"/>
          <w:numId w:val="24"/>
        </w:numPr>
        <w:ind w:left="567" w:hanging="567"/>
        <w:jc w:val="both"/>
        <w:rPr>
          <w:sz w:val="24"/>
          <w:szCs w:val="24"/>
        </w:rPr>
      </w:pPr>
      <w:r>
        <w:rPr>
          <w:sz w:val="24"/>
          <w:szCs w:val="24"/>
        </w:rPr>
        <w:t>Перечень работ, стоимость и сроки выполнения указываются в счетах/спецификациях, которые являются неотъемлемой частью договора.</w:t>
      </w:r>
      <w:r w:rsidR="001D78D3">
        <w:rPr>
          <w:sz w:val="24"/>
          <w:szCs w:val="24"/>
        </w:rPr>
        <w:t xml:space="preserve"> </w:t>
      </w:r>
      <w:r w:rsidR="001D78D3" w:rsidRPr="001D78D3">
        <w:rPr>
          <w:sz w:val="24"/>
          <w:szCs w:val="24"/>
        </w:rPr>
        <w:t xml:space="preserve">Перечень, стоимость и сроки могут уточняться по согласованию </w:t>
      </w:r>
      <w:r w:rsidR="00461BC5">
        <w:rPr>
          <w:b/>
          <w:bCs/>
          <w:sz w:val="24"/>
          <w:szCs w:val="24"/>
        </w:rPr>
        <w:t>С</w:t>
      </w:r>
      <w:r w:rsidR="001D78D3" w:rsidRPr="002638A8">
        <w:rPr>
          <w:b/>
          <w:bCs/>
          <w:sz w:val="24"/>
          <w:szCs w:val="24"/>
        </w:rPr>
        <w:t>торон</w:t>
      </w:r>
      <w:r w:rsidR="001D78D3" w:rsidRPr="001D78D3">
        <w:rPr>
          <w:sz w:val="24"/>
          <w:szCs w:val="24"/>
        </w:rPr>
        <w:t xml:space="preserve"> в переписке</w:t>
      </w:r>
    </w:p>
    <w:p w14:paraId="01EBDB99" w14:textId="0BB42A80" w:rsidR="001D78D3" w:rsidRDefault="001D78D3" w:rsidP="00356BCC">
      <w:pPr>
        <w:numPr>
          <w:ilvl w:val="1"/>
          <w:numId w:val="24"/>
        </w:numPr>
        <w:ind w:left="567" w:hanging="567"/>
        <w:jc w:val="both"/>
        <w:rPr>
          <w:sz w:val="24"/>
          <w:szCs w:val="24"/>
        </w:rPr>
      </w:pPr>
      <w:r>
        <w:rPr>
          <w:sz w:val="24"/>
          <w:szCs w:val="24"/>
        </w:rPr>
        <w:t xml:space="preserve">Общий срок работ может быть увеличен в случае обнаружения скрытых дефектов или возникновения других дополнительных работ, а </w:t>
      </w:r>
      <w:r w:rsidR="000D27C4">
        <w:rPr>
          <w:sz w:val="24"/>
          <w:szCs w:val="24"/>
        </w:rPr>
        <w:t>также</w:t>
      </w:r>
      <w:r>
        <w:rPr>
          <w:sz w:val="24"/>
          <w:szCs w:val="24"/>
        </w:rPr>
        <w:t xml:space="preserve"> сроки работ могут быть увеличены на время согласования работ и их стоимости </w:t>
      </w:r>
      <w:r>
        <w:rPr>
          <w:b/>
          <w:bCs/>
          <w:sz w:val="24"/>
          <w:szCs w:val="24"/>
        </w:rPr>
        <w:t>Заказчиком</w:t>
      </w:r>
      <w:r>
        <w:rPr>
          <w:sz w:val="24"/>
          <w:szCs w:val="24"/>
        </w:rPr>
        <w:t>.</w:t>
      </w:r>
    </w:p>
    <w:p w14:paraId="50541B27" w14:textId="77777777" w:rsidR="00356BCC" w:rsidRDefault="00356BCC" w:rsidP="00356BCC">
      <w:pPr>
        <w:ind w:left="567"/>
        <w:jc w:val="both"/>
        <w:rPr>
          <w:sz w:val="24"/>
          <w:szCs w:val="24"/>
        </w:rPr>
      </w:pPr>
    </w:p>
    <w:p w14:paraId="45A28535" w14:textId="77777777" w:rsidR="00356BCC" w:rsidRDefault="00356BCC" w:rsidP="00356BCC">
      <w:pPr>
        <w:numPr>
          <w:ilvl w:val="0"/>
          <w:numId w:val="24"/>
        </w:numPr>
        <w:spacing w:after="240"/>
        <w:jc w:val="center"/>
        <w:rPr>
          <w:b/>
          <w:sz w:val="24"/>
          <w:szCs w:val="24"/>
        </w:rPr>
      </w:pPr>
      <w:r>
        <w:rPr>
          <w:b/>
          <w:sz w:val="24"/>
          <w:szCs w:val="24"/>
        </w:rPr>
        <w:t xml:space="preserve">Порядок приема – передачи </w:t>
      </w:r>
      <w:r w:rsidR="008C262C">
        <w:rPr>
          <w:b/>
          <w:sz w:val="24"/>
          <w:szCs w:val="24"/>
        </w:rPr>
        <w:t>оборудования</w:t>
      </w:r>
    </w:p>
    <w:p w14:paraId="06DD0B2A" w14:textId="77777777" w:rsidR="00356BCC" w:rsidRPr="005A08F3" w:rsidRDefault="00356BCC" w:rsidP="00356BCC">
      <w:pPr>
        <w:numPr>
          <w:ilvl w:val="1"/>
          <w:numId w:val="24"/>
        </w:numPr>
        <w:ind w:left="567" w:hanging="567"/>
        <w:jc w:val="both"/>
        <w:rPr>
          <w:sz w:val="24"/>
          <w:szCs w:val="24"/>
        </w:rPr>
      </w:pPr>
      <w:r w:rsidRPr="005A08F3">
        <w:rPr>
          <w:sz w:val="24"/>
          <w:szCs w:val="24"/>
        </w:rPr>
        <w:t xml:space="preserve">Доставка оборудования в цех </w:t>
      </w:r>
      <w:r w:rsidRPr="001F610B">
        <w:rPr>
          <w:b/>
          <w:bCs/>
          <w:sz w:val="24"/>
          <w:szCs w:val="24"/>
        </w:rPr>
        <w:t>Исполнителя</w:t>
      </w:r>
      <w:r w:rsidRPr="005A08F3">
        <w:rPr>
          <w:sz w:val="24"/>
          <w:szCs w:val="24"/>
        </w:rPr>
        <w:t xml:space="preserve"> и обратно осуществляется за счет </w:t>
      </w:r>
      <w:r w:rsidRPr="001F610B">
        <w:rPr>
          <w:b/>
          <w:bCs/>
          <w:sz w:val="24"/>
          <w:szCs w:val="24"/>
        </w:rPr>
        <w:t>Исполнителя</w:t>
      </w:r>
      <w:r w:rsidRPr="005A08F3">
        <w:rPr>
          <w:sz w:val="24"/>
          <w:szCs w:val="24"/>
        </w:rPr>
        <w:t xml:space="preserve">. Для Москвы и ближнего Подмосковья доставка осуществляется транспортом </w:t>
      </w:r>
      <w:r w:rsidRPr="001F610B">
        <w:rPr>
          <w:b/>
          <w:bCs/>
          <w:sz w:val="24"/>
          <w:szCs w:val="24"/>
        </w:rPr>
        <w:t>Исполнителя</w:t>
      </w:r>
      <w:r w:rsidRPr="005A08F3">
        <w:rPr>
          <w:sz w:val="24"/>
          <w:szCs w:val="24"/>
        </w:rPr>
        <w:t>, для других регионов России, через ПВЗ (пункты выдачи заказов</w:t>
      </w:r>
      <w:r w:rsidR="001C778A" w:rsidRPr="005A08F3">
        <w:rPr>
          <w:sz w:val="24"/>
          <w:szCs w:val="24"/>
        </w:rPr>
        <w:t>), в</w:t>
      </w:r>
      <w:r w:rsidRPr="005A08F3">
        <w:rPr>
          <w:sz w:val="24"/>
          <w:szCs w:val="24"/>
        </w:rPr>
        <w:t xml:space="preserve"> случае их отсутствия, через ТК «Деловые Линии», в этом случае </w:t>
      </w:r>
      <w:r w:rsidRPr="00252A99">
        <w:rPr>
          <w:b/>
          <w:bCs/>
          <w:sz w:val="24"/>
          <w:szCs w:val="24"/>
        </w:rPr>
        <w:t>Заказчик</w:t>
      </w:r>
      <w:r w:rsidRPr="005A08F3">
        <w:rPr>
          <w:sz w:val="24"/>
          <w:szCs w:val="24"/>
        </w:rPr>
        <w:t xml:space="preserve"> должен самостоятельно доставить оборудование до любого терминала ТК «Деловые Линии» и указать плательщиком ООО «</w:t>
      </w:r>
      <w:proofErr w:type="spellStart"/>
      <w:r w:rsidRPr="005A08F3">
        <w:rPr>
          <w:sz w:val="24"/>
          <w:szCs w:val="24"/>
        </w:rPr>
        <w:t>Реватор</w:t>
      </w:r>
      <w:proofErr w:type="spellEnd"/>
      <w:r w:rsidRPr="005A08F3">
        <w:rPr>
          <w:sz w:val="24"/>
          <w:szCs w:val="24"/>
        </w:rPr>
        <w:t xml:space="preserve">». В случае отказа от ремонта после диагностики доставка оборудования до </w:t>
      </w:r>
      <w:r w:rsidRPr="00252A99">
        <w:rPr>
          <w:b/>
          <w:bCs/>
          <w:sz w:val="24"/>
          <w:szCs w:val="24"/>
        </w:rPr>
        <w:t>Заказчика</w:t>
      </w:r>
      <w:r w:rsidRPr="005A08F3">
        <w:rPr>
          <w:sz w:val="24"/>
          <w:szCs w:val="24"/>
        </w:rPr>
        <w:t xml:space="preserve"> осуществляется так же за счет </w:t>
      </w:r>
      <w:r w:rsidRPr="001F610B">
        <w:rPr>
          <w:b/>
          <w:bCs/>
          <w:sz w:val="24"/>
          <w:szCs w:val="24"/>
        </w:rPr>
        <w:t>Исполнителя</w:t>
      </w:r>
      <w:r w:rsidRPr="005A08F3">
        <w:rPr>
          <w:sz w:val="24"/>
          <w:szCs w:val="24"/>
        </w:rPr>
        <w:t>.</w:t>
      </w:r>
    </w:p>
    <w:p w14:paraId="6901F39E" w14:textId="77777777" w:rsidR="00356BCC" w:rsidRPr="005A08F3" w:rsidRDefault="00356BCC" w:rsidP="00356BCC">
      <w:pPr>
        <w:numPr>
          <w:ilvl w:val="1"/>
          <w:numId w:val="24"/>
        </w:numPr>
        <w:ind w:left="567" w:hanging="567"/>
        <w:jc w:val="both"/>
        <w:rPr>
          <w:sz w:val="24"/>
          <w:szCs w:val="24"/>
        </w:rPr>
      </w:pPr>
      <w:r w:rsidRPr="005A08F3">
        <w:rPr>
          <w:sz w:val="24"/>
          <w:szCs w:val="24"/>
        </w:rPr>
        <w:t xml:space="preserve">При передаче Оборудования </w:t>
      </w:r>
      <w:r w:rsidRPr="001F610B">
        <w:rPr>
          <w:b/>
          <w:bCs/>
          <w:sz w:val="24"/>
          <w:szCs w:val="24"/>
        </w:rPr>
        <w:t>Исполнителю</w:t>
      </w:r>
      <w:r w:rsidRPr="005A08F3">
        <w:rPr>
          <w:sz w:val="24"/>
          <w:szCs w:val="24"/>
        </w:rPr>
        <w:t xml:space="preserve"> лично или через услуги транспортных или курьерских компаний </w:t>
      </w:r>
      <w:r w:rsidRPr="001F610B">
        <w:rPr>
          <w:b/>
          <w:bCs/>
          <w:sz w:val="24"/>
          <w:szCs w:val="24"/>
        </w:rPr>
        <w:t>Заказчик</w:t>
      </w:r>
      <w:r w:rsidRPr="005A08F3">
        <w:rPr>
          <w:sz w:val="24"/>
          <w:szCs w:val="24"/>
        </w:rPr>
        <w:t xml:space="preserve"> должен нанести на оборудование номер заказа, который можно получить, связавшись с </w:t>
      </w:r>
      <w:r w:rsidRPr="000B16C9">
        <w:rPr>
          <w:b/>
          <w:bCs/>
          <w:sz w:val="24"/>
          <w:szCs w:val="24"/>
        </w:rPr>
        <w:t>Исполнителем</w:t>
      </w:r>
      <w:r w:rsidRPr="005A08F3">
        <w:rPr>
          <w:sz w:val="24"/>
          <w:szCs w:val="24"/>
        </w:rPr>
        <w:t xml:space="preserve">. Контактные данные размещены на сайте </w:t>
      </w:r>
      <w:r w:rsidRPr="001F610B">
        <w:rPr>
          <w:b/>
          <w:bCs/>
          <w:sz w:val="24"/>
          <w:szCs w:val="24"/>
        </w:rPr>
        <w:t>Исполнителя</w:t>
      </w:r>
      <w:r w:rsidRPr="005A08F3">
        <w:rPr>
          <w:sz w:val="24"/>
          <w:szCs w:val="24"/>
        </w:rPr>
        <w:t xml:space="preserve"> в разделе контакты по ссылке </w:t>
      </w:r>
      <w:hyperlink r:id="rId8" w:tooltip="https://revator.ru/contacts/." w:history="1">
        <w:r w:rsidRPr="005A08F3">
          <w:rPr>
            <w:rStyle w:val="a9"/>
            <w:sz w:val="24"/>
            <w:szCs w:val="24"/>
          </w:rPr>
          <w:t>https://revator.ru/contacts/.</w:t>
        </w:r>
      </w:hyperlink>
      <w:r w:rsidRPr="005A08F3">
        <w:rPr>
          <w:sz w:val="24"/>
          <w:szCs w:val="24"/>
        </w:rPr>
        <w:t xml:space="preserve"> В случае отсутствия на оборудовании номера заказа </w:t>
      </w:r>
      <w:r w:rsidRPr="000B16C9">
        <w:rPr>
          <w:b/>
          <w:bCs/>
          <w:sz w:val="24"/>
          <w:szCs w:val="24"/>
        </w:rPr>
        <w:t>Исполнитель</w:t>
      </w:r>
      <w:r w:rsidRPr="005A08F3">
        <w:rPr>
          <w:sz w:val="24"/>
          <w:szCs w:val="24"/>
        </w:rPr>
        <w:t xml:space="preserve"> не гарантирует соблюдение сроков выполнения заказа и сохранности оборудования, так как его невозможно будет идентифицировать, провести процедуру приемки и передать в работу.</w:t>
      </w:r>
    </w:p>
    <w:p w14:paraId="0AEBD86E" w14:textId="77777777" w:rsidR="00356BCC" w:rsidRPr="005A08F3" w:rsidRDefault="00356BCC" w:rsidP="00356BCC">
      <w:pPr>
        <w:numPr>
          <w:ilvl w:val="1"/>
          <w:numId w:val="24"/>
        </w:numPr>
        <w:ind w:left="567" w:hanging="567"/>
        <w:jc w:val="both"/>
        <w:rPr>
          <w:sz w:val="24"/>
          <w:szCs w:val="24"/>
        </w:rPr>
      </w:pPr>
      <w:r w:rsidRPr="001F610B">
        <w:rPr>
          <w:b/>
          <w:bCs/>
          <w:sz w:val="24"/>
          <w:szCs w:val="24"/>
        </w:rPr>
        <w:t>Исполнитель</w:t>
      </w:r>
      <w:r w:rsidRPr="005A08F3">
        <w:rPr>
          <w:sz w:val="24"/>
          <w:szCs w:val="24"/>
        </w:rPr>
        <w:t xml:space="preserve"> не несет ответственности за повреждения оборудования, возникшие при транспортировке, в том числе вследствие неправильной упаковки.</w:t>
      </w:r>
    </w:p>
    <w:p w14:paraId="14DABA3F" w14:textId="77777777" w:rsidR="00356BCC" w:rsidRPr="005A08F3" w:rsidRDefault="00356BCC" w:rsidP="00356BCC">
      <w:pPr>
        <w:numPr>
          <w:ilvl w:val="1"/>
          <w:numId w:val="24"/>
        </w:numPr>
        <w:ind w:left="567" w:hanging="567"/>
        <w:jc w:val="both"/>
        <w:rPr>
          <w:sz w:val="24"/>
          <w:szCs w:val="24"/>
        </w:rPr>
      </w:pPr>
      <w:bookmarkStart w:id="3" w:name="_Hlk207036304"/>
      <w:bookmarkStart w:id="4" w:name="_Hlk207036271"/>
      <w:bookmarkEnd w:id="3"/>
      <w:r w:rsidRPr="005A08F3">
        <w:rPr>
          <w:sz w:val="24"/>
          <w:szCs w:val="24"/>
        </w:rPr>
        <w:t xml:space="preserve">При получении </w:t>
      </w:r>
      <w:bookmarkStart w:id="5" w:name="_Hlk206505298"/>
      <w:r w:rsidRPr="005A08F3">
        <w:rPr>
          <w:sz w:val="24"/>
          <w:szCs w:val="24"/>
        </w:rPr>
        <w:t>Оборудования</w:t>
      </w:r>
      <w:bookmarkEnd w:id="5"/>
      <w:r w:rsidRPr="005A08F3">
        <w:rPr>
          <w:sz w:val="24"/>
          <w:szCs w:val="24"/>
        </w:rPr>
        <w:t xml:space="preserve"> представитель </w:t>
      </w:r>
      <w:r w:rsidRPr="001F610B">
        <w:rPr>
          <w:b/>
          <w:bCs/>
          <w:sz w:val="24"/>
          <w:szCs w:val="24"/>
        </w:rPr>
        <w:t>Заказчика</w:t>
      </w:r>
      <w:r w:rsidRPr="005A08F3">
        <w:rPr>
          <w:sz w:val="24"/>
          <w:szCs w:val="24"/>
        </w:rPr>
        <w:t xml:space="preserve"> должен предъявить доверенность или </w:t>
      </w:r>
      <w:bookmarkEnd w:id="4"/>
      <w:r w:rsidRPr="005A08F3">
        <w:rPr>
          <w:sz w:val="24"/>
          <w:szCs w:val="24"/>
        </w:rPr>
        <w:t>поставить печать на передаточном документе (УПД), либо подписать документы по ЭДО в случае наличия соответствующего соглашения</w:t>
      </w:r>
    </w:p>
    <w:p w14:paraId="2627C4E7" w14:textId="77777777" w:rsidR="004545A8" w:rsidRPr="005A08F3" w:rsidRDefault="004545A8" w:rsidP="004545A8">
      <w:pPr>
        <w:numPr>
          <w:ilvl w:val="1"/>
          <w:numId w:val="24"/>
        </w:numPr>
        <w:ind w:left="567" w:hanging="567"/>
        <w:jc w:val="both"/>
        <w:rPr>
          <w:sz w:val="24"/>
          <w:szCs w:val="24"/>
        </w:rPr>
      </w:pPr>
      <w:r w:rsidRPr="001F610B">
        <w:rPr>
          <w:b/>
          <w:bCs/>
          <w:sz w:val="24"/>
          <w:szCs w:val="24"/>
        </w:rPr>
        <w:t>Заказчик</w:t>
      </w:r>
      <w:r w:rsidRPr="005A08F3">
        <w:rPr>
          <w:sz w:val="24"/>
          <w:szCs w:val="24"/>
        </w:rPr>
        <w:t xml:space="preserve"> обязан забрать Оборудование со склада </w:t>
      </w:r>
      <w:r w:rsidRPr="001F610B">
        <w:rPr>
          <w:b/>
          <w:bCs/>
          <w:sz w:val="24"/>
          <w:szCs w:val="24"/>
        </w:rPr>
        <w:t>Исполнителя</w:t>
      </w:r>
      <w:r w:rsidRPr="005A08F3">
        <w:rPr>
          <w:sz w:val="24"/>
          <w:szCs w:val="24"/>
        </w:rPr>
        <w:t>, в том числе из ПВЗ (пунктов выдачи заказов) в течение 20 календарных дней с даты:</w:t>
      </w:r>
    </w:p>
    <w:p w14:paraId="5EB9865E" w14:textId="77777777" w:rsidR="004545A8" w:rsidRPr="005A08F3" w:rsidRDefault="004545A8" w:rsidP="004545A8">
      <w:pPr>
        <w:pStyle w:val="af1"/>
        <w:numPr>
          <w:ilvl w:val="0"/>
          <w:numId w:val="26"/>
        </w:numPr>
        <w:ind w:left="993" w:hanging="284"/>
        <w:jc w:val="both"/>
        <w:rPr>
          <w:sz w:val="24"/>
          <w:szCs w:val="24"/>
        </w:rPr>
      </w:pPr>
      <w:r w:rsidRPr="005A08F3">
        <w:rPr>
          <w:sz w:val="24"/>
          <w:szCs w:val="24"/>
        </w:rPr>
        <w:t>Получения уведомления о готовности</w:t>
      </w:r>
    </w:p>
    <w:p w14:paraId="0E64A3AF" w14:textId="77777777" w:rsidR="004545A8" w:rsidRPr="005A08F3" w:rsidRDefault="004545A8" w:rsidP="004545A8">
      <w:pPr>
        <w:pStyle w:val="af1"/>
        <w:numPr>
          <w:ilvl w:val="0"/>
          <w:numId w:val="26"/>
        </w:numPr>
        <w:ind w:left="993" w:hanging="284"/>
        <w:jc w:val="both"/>
        <w:rPr>
          <w:sz w:val="24"/>
          <w:szCs w:val="24"/>
        </w:rPr>
      </w:pPr>
      <w:r w:rsidRPr="005A08F3">
        <w:rPr>
          <w:sz w:val="24"/>
          <w:szCs w:val="24"/>
        </w:rPr>
        <w:t>Получения уведомления о невозможности ремонта</w:t>
      </w:r>
    </w:p>
    <w:p w14:paraId="45E83AC1" w14:textId="77777777" w:rsidR="004545A8" w:rsidRPr="005A08F3" w:rsidRDefault="004545A8" w:rsidP="004545A8">
      <w:pPr>
        <w:pStyle w:val="af1"/>
        <w:numPr>
          <w:ilvl w:val="0"/>
          <w:numId w:val="26"/>
        </w:numPr>
        <w:ind w:left="993" w:hanging="284"/>
        <w:jc w:val="both"/>
        <w:rPr>
          <w:sz w:val="24"/>
          <w:szCs w:val="24"/>
        </w:rPr>
      </w:pPr>
      <w:r w:rsidRPr="005A08F3">
        <w:rPr>
          <w:sz w:val="24"/>
          <w:szCs w:val="24"/>
        </w:rPr>
        <w:t>Отказа от ремонта</w:t>
      </w:r>
    </w:p>
    <w:p w14:paraId="7922D135" w14:textId="77777777" w:rsidR="00356BCC" w:rsidRPr="005A08F3" w:rsidRDefault="004545A8" w:rsidP="004545A8">
      <w:pPr>
        <w:numPr>
          <w:ilvl w:val="1"/>
          <w:numId w:val="24"/>
        </w:numPr>
        <w:ind w:left="567" w:hanging="567"/>
        <w:jc w:val="both"/>
        <w:rPr>
          <w:sz w:val="24"/>
          <w:szCs w:val="24"/>
        </w:rPr>
      </w:pPr>
      <w:r w:rsidRPr="005A08F3">
        <w:rPr>
          <w:sz w:val="24"/>
          <w:szCs w:val="24"/>
        </w:rPr>
        <w:t xml:space="preserve">В случае, если после получения коммерческого предложения или счета на ремонт </w:t>
      </w:r>
      <w:r w:rsidRPr="00252A99">
        <w:rPr>
          <w:b/>
          <w:bCs/>
          <w:sz w:val="24"/>
          <w:szCs w:val="24"/>
        </w:rPr>
        <w:t>Заказчик</w:t>
      </w:r>
      <w:r w:rsidRPr="005A08F3">
        <w:rPr>
          <w:sz w:val="24"/>
          <w:szCs w:val="24"/>
        </w:rPr>
        <w:t xml:space="preserve"> не может принять решение о начале выполнении работ, он обязан вывезти оборудование со склада поставщика в течение 20 календарных дней.</w:t>
      </w:r>
    </w:p>
    <w:p w14:paraId="47C0C8F4" w14:textId="19CF3729" w:rsidR="00356BCC" w:rsidRPr="00356BCC" w:rsidRDefault="00356BCC" w:rsidP="00356BCC">
      <w:pPr>
        <w:numPr>
          <w:ilvl w:val="1"/>
          <w:numId w:val="24"/>
        </w:numPr>
        <w:ind w:left="567" w:hanging="567"/>
        <w:jc w:val="both"/>
        <w:rPr>
          <w:sz w:val="24"/>
          <w:szCs w:val="24"/>
        </w:rPr>
      </w:pPr>
      <w:r>
        <w:rPr>
          <w:sz w:val="24"/>
          <w:szCs w:val="24"/>
        </w:rPr>
        <w:lastRenderedPageBreak/>
        <w:t xml:space="preserve">В случае, если </w:t>
      </w:r>
      <w:r>
        <w:rPr>
          <w:b/>
          <w:bCs/>
          <w:sz w:val="24"/>
          <w:szCs w:val="24"/>
        </w:rPr>
        <w:t xml:space="preserve">Заказчик </w:t>
      </w:r>
      <w:r>
        <w:rPr>
          <w:sz w:val="24"/>
          <w:szCs w:val="24"/>
        </w:rPr>
        <w:t xml:space="preserve">не вывозит оборудование со склада </w:t>
      </w:r>
      <w:r>
        <w:rPr>
          <w:b/>
          <w:bCs/>
          <w:sz w:val="24"/>
          <w:szCs w:val="24"/>
        </w:rPr>
        <w:t xml:space="preserve">Исполнителя </w:t>
      </w:r>
      <w:r>
        <w:rPr>
          <w:sz w:val="24"/>
          <w:szCs w:val="24"/>
        </w:rPr>
        <w:t xml:space="preserve">в течение 20 календарных дней, с 21-го дня оборудование размещается на ответственное хранение на складе </w:t>
      </w:r>
      <w:r>
        <w:rPr>
          <w:b/>
          <w:bCs/>
          <w:sz w:val="24"/>
          <w:szCs w:val="24"/>
        </w:rPr>
        <w:t>Исполнителя</w:t>
      </w:r>
      <w:r>
        <w:rPr>
          <w:sz w:val="24"/>
          <w:szCs w:val="24"/>
        </w:rPr>
        <w:t xml:space="preserve">. Для получения оборудования </w:t>
      </w:r>
      <w:r>
        <w:rPr>
          <w:b/>
          <w:bCs/>
          <w:sz w:val="24"/>
          <w:szCs w:val="24"/>
        </w:rPr>
        <w:t xml:space="preserve">Заказчик </w:t>
      </w:r>
      <w:r>
        <w:rPr>
          <w:sz w:val="24"/>
          <w:szCs w:val="24"/>
        </w:rPr>
        <w:t xml:space="preserve">обязан оплатить услуги хранения рассчитанные следующим образом: 7000 руб. с НДС за размещение и выдачу оборудования на складе, 300 руб. с НДС в день, если оборудование может быть размещено на 1 паллете, и дополнительно 300 руб. с НДС в день, за каждое следующее </w:t>
      </w:r>
      <w:proofErr w:type="spellStart"/>
      <w:r>
        <w:rPr>
          <w:sz w:val="24"/>
          <w:szCs w:val="24"/>
        </w:rPr>
        <w:t>паллето</w:t>
      </w:r>
      <w:proofErr w:type="spellEnd"/>
      <w:r w:rsidR="000D27C4">
        <w:rPr>
          <w:sz w:val="24"/>
          <w:szCs w:val="24"/>
        </w:rPr>
        <w:t>-</w:t>
      </w:r>
      <w:r>
        <w:rPr>
          <w:sz w:val="24"/>
          <w:szCs w:val="24"/>
        </w:rPr>
        <w:t>место.</w:t>
      </w:r>
    </w:p>
    <w:p w14:paraId="49EA054B" w14:textId="77777777" w:rsidR="00356BCC" w:rsidRDefault="00356BCC" w:rsidP="00356BCC">
      <w:pPr>
        <w:ind w:left="567"/>
        <w:jc w:val="both"/>
        <w:rPr>
          <w:sz w:val="24"/>
          <w:szCs w:val="24"/>
        </w:rPr>
      </w:pPr>
    </w:p>
    <w:p w14:paraId="31D9E11E" w14:textId="77777777" w:rsidR="00356BCC" w:rsidRDefault="00356BCC" w:rsidP="00356BCC">
      <w:pPr>
        <w:numPr>
          <w:ilvl w:val="0"/>
          <w:numId w:val="24"/>
        </w:numPr>
        <w:spacing w:after="240"/>
        <w:jc w:val="center"/>
        <w:rPr>
          <w:b/>
          <w:bCs/>
          <w:sz w:val="24"/>
          <w:szCs w:val="24"/>
        </w:rPr>
      </w:pPr>
      <w:r>
        <w:rPr>
          <w:b/>
          <w:sz w:val="24"/>
          <w:szCs w:val="24"/>
        </w:rPr>
        <w:t>Цена договора, расчеты по договору, сроки и условия выполнения работ</w:t>
      </w:r>
    </w:p>
    <w:p w14:paraId="0E9E11B2" w14:textId="77777777" w:rsidR="00356BCC" w:rsidRPr="005A08F3" w:rsidRDefault="00356BCC" w:rsidP="00356BCC">
      <w:pPr>
        <w:numPr>
          <w:ilvl w:val="1"/>
          <w:numId w:val="24"/>
        </w:numPr>
        <w:ind w:left="567" w:hanging="567"/>
        <w:jc w:val="both"/>
        <w:rPr>
          <w:sz w:val="24"/>
          <w:szCs w:val="24"/>
        </w:rPr>
      </w:pPr>
      <w:r w:rsidRPr="005A08F3">
        <w:rPr>
          <w:sz w:val="24"/>
          <w:szCs w:val="24"/>
        </w:rPr>
        <w:t xml:space="preserve">Диагностика оборудования на территории </w:t>
      </w:r>
      <w:r w:rsidRPr="000B16C9">
        <w:rPr>
          <w:b/>
          <w:bCs/>
          <w:sz w:val="24"/>
          <w:szCs w:val="24"/>
        </w:rPr>
        <w:t>Исполнителя</w:t>
      </w:r>
      <w:r w:rsidRPr="005A08F3">
        <w:rPr>
          <w:sz w:val="24"/>
          <w:szCs w:val="24"/>
        </w:rPr>
        <w:t xml:space="preserve"> осуществляется бесплатно. Выездная диагностика оплачивается </w:t>
      </w:r>
      <w:r w:rsidRPr="00252A99">
        <w:rPr>
          <w:b/>
          <w:bCs/>
          <w:sz w:val="24"/>
          <w:szCs w:val="24"/>
        </w:rPr>
        <w:t>Заказчиком</w:t>
      </w:r>
      <w:r w:rsidRPr="005A08F3">
        <w:rPr>
          <w:sz w:val="24"/>
          <w:szCs w:val="24"/>
        </w:rPr>
        <w:t xml:space="preserve"> в соответствии со счетом или спецификацией.</w:t>
      </w:r>
    </w:p>
    <w:p w14:paraId="61198C50" w14:textId="77777777" w:rsidR="00356BCC" w:rsidRPr="005A08F3" w:rsidRDefault="00356BCC" w:rsidP="00356BCC">
      <w:pPr>
        <w:numPr>
          <w:ilvl w:val="1"/>
          <w:numId w:val="24"/>
        </w:numPr>
        <w:ind w:left="567" w:hanging="567"/>
        <w:jc w:val="both"/>
        <w:rPr>
          <w:sz w:val="24"/>
          <w:szCs w:val="24"/>
        </w:rPr>
      </w:pPr>
      <w:r w:rsidRPr="005A08F3">
        <w:rPr>
          <w:sz w:val="24"/>
          <w:szCs w:val="24"/>
        </w:rPr>
        <w:t xml:space="preserve">По результатам проведенной диагностики </w:t>
      </w:r>
      <w:r w:rsidRPr="000B16C9">
        <w:rPr>
          <w:b/>
          <w:bCs/>
          <w:sz w:val="24"/>
          <w:szCs w:val="24"/>
        </w:rPr>
        <w:t>Исполнитель</w:t>
      </w:r>
      <w:r w:rsidRPr="005A08F3">
        <w:rPr>
          <w:sz w:val="24"/>
          <w:szCs w:val="24"/>
        </w:rPr>
        <w:t xml:space="preserve"> направляет </w:t>
      </w:r>
      <w:r w:rsidRPr="00252A99">
        <w:rPr>
          <w:b/>
          <w:bCs/>
          <w:sz w:val="24"/>
          <w:szCs w:val="24"/>
        </w:rPr>
        <w:t>Заказчику</w:t>
      </w:r>
      <w:r w:rsidRPr="005A08F3">
        <w:rPr>
          <w:sz w:val="24"/>
          <w:szCs w:val="24"/>
        </w:rPr>
        <w:t xml:space="preserve"> счет, коммерческое предложение или спецификацию на работы, с указанием цены и сроков выполнения работ.</w:t>
      </w:r>
    </w:p>
    <w:p w14:paraId="2C28D12D" w14:textId="77777777" w:rsidR="00356BCC" w:rsidRPr="005A08F3" w:rsidRDefault="00356BCC" w:rsidP="00356BCC">
      <w:pPr>
        <w:numPr>
          <w:ilvl w:val="1"/>
          <w:numId w:val="24"/>
        </w:numPr>
        <w:ind w:left="567" w:hanging="567"/>
        <w:jc w:val="both"/>
        <w:rPr>
          <w:sz w:val="24"/>
          <w:szCs w:val="24"/>
        </w:rPr>
      </w:pPr>
      <w:r w:rsidRPr="005A08F3">
        <w:rPr>
          <w:sz w:val="24"/>
          <w:szCs w:val="24"/>
        </w:rPr>
        <w:t xml:space="preserve">В процессе выполнения работ могут быть обнаружены </w:t>
      </w:r>
      <w:r w:rsidR="00C95E62" w:rsidRPr="005A08F3">
        <w:rPr>
          <w:sz w:val="24"/>
          <w:szCs w:val="24"/>
        </w:rPr>
        <w:t>скрытые дефекты,</w:t>
      </w:r>
      <w:r w:rsidRPr="005A08F3">
        <w:rPr>
          <w:sz w:val="24"/>
          <w:szCs w:val="24"/>
        </w:rPr>
        <w:t xml:space="preserve"> требующие ремонта. В этом случае </w:t>
      </w:r>
      <w:r w:rsidRPr="000B16C9">
        <w:rPr>
          <w:b/>
          <w:bCs/>
          <w:sz w:val="24"/>
          <w:szCs w:val="24"/>
        </w:rPr>
        <w:t>Исполнитель</w:t>
      </w:r>
      <w:r w:rsidRPr="005A08F3">
        <w:rPr>
          <w:sz w:val="24"/>
          <w:szCs w:val="24"/>
        </w:rPr>
        <w:t xml:space="preserve"> направляет </w:t>
      </w:r>
      <w:r w:rsidRPr="001F610B">
        <w:rPr>
          <w:b/>
          <w:bCs/>
          <w:sz w:val="24"/>
          <w:szCs w:val="24"/>
        </w:rPr>
        <w:t>Заказчику</w:t>
      </w:r>
      <w:r w:rsidRPr="005A08F3">
        <w:rPr>
          <w:sz w:val="24"/>
          <w:szCs w:val="24"/>
        </w:rPr>
        <w:t xml:space="preserve"> счет или спецификацию на дополнительные работы. В случае отказа </w:t>
      </w:r>
      <w:r w:rsidRPr="001F610B">
        <w:rPr>
          <w:b/>
          <w:bCs/>
          <w:sz w:val="24"/>
          <w:szCs w:val="24"/>
        </w:rPr>
        <w:t>Заказчика</w:t>
      </w:r>
      <w:r w:rsidRPr="005A08F3">
        <w:rPr>
          <w:sz w:val="24"/>
          <w:szCs w:val="24"/>
        </w:rPr>
        <w:t xml:space="preserve"> от проведения работ, по требованию </w:t>
      </w:r>
      <w:r w:rsidRPr="000B16C9">
        <w:rPr>
          <w:b/>
          <w:bCs/>
          <w:sz w:val="24"/>
          <w:szCs w:val="24"/>
        </w:rPr>
        <w:t>Исполнителя</w:t>
      </w:r>
      <w:r w:rsidRPr="005A08F3">
        <w:rPr>
          <w:sz w:val="24"/>
          <w:szCs w:val="24"/>
        </w:rPr>
        <w:t xml:space="preserve"> подлежат </w:t>
      </w:r>
      <w:r w:rsidR="00C95E62" w:rsidRPr="005A08F3">
        <w:rPr>
          <w:sz w:val="24"/>
          <w:szCs w:val="24"/>
        </w:rPr>
        <w:t>оплате фактически</w:t>
      </w:r>
      <w:r w:rsidRPr="005A08F3">
        <w:rPr>
          <w:sz w:val="24"/>
          <w:szCs w:val="24"/>
        </w:rPr>
        <w:t xml:space="preserve"> выполненные работы и/или закупленные материалы, с дальнейшей передачей их </w:t>
      </w:r>
      <w:r w:rsidRPr="00252A99">
        <w:rPr>
          <w:b/>
          <w:bCs/>
          <w:sz w:val="24"/>
          <w:szCs w:val="24"/>
        </w:rPr>
        <w:t>Заказчику</w:t>
      </w:r>
      <w:r w:rsidRPr="005A08F3">
        <w:rPr>
          <w:sz w:val="24"/>
          <w:szCs w:val="24"/>
        </w:rPr>
        <w:t xml:space="preserve">. </w:t>
      </w:r>
      <w:r w:rsidRPr="005A08F3">
        <w:rPr>
          <w:color w:val="0F1115"/>
          <w:sz w:val="24"/>
          <w:highlight w:val="white"/>
        </w:rPr>
        <w:t>Таким образом, завершение первоначальных работ возможно только в том случае, если выявленные дефекты не препятствуют их дальнейшему выполнению.</w:t>
      </w:r>
    </w:p>
    <w:p w14:paraId="34ED6558" w14:textId="77777777" w:rsidR="00356BCC" w:rsidRPr="005A08F3" w:rsidRDefault="00356BCC" w:rsidP="00356BCC">
      <w:pPr>
        <w:numPr>
          <w:ilvl w:val="1"/>
          <w:numId w:val="24"/>
        </w:numPr>
        <w:ind w:left="567" w:hanging="567"/>
        <w:jc w:val="both"/>
        <w:rPr>
          <w:sz w:val="24"/>
          <w:szCs w:val="24"/>
        </w:rPr>
      </w:pPr>
      <w:r w:rsidRPr="005A08F3">
        <w:rPr>
          <w:sz w:val="24"/>
          <w:szCs w:val="24"/>
        </w:rPr>
        <w:t xml:space="preserve">Стоимость и сроки выполнения ремонтных работ по договору устанавливаются </w:t>
      </w:r>
      <w:r w:rsidRPr="000B16C9">
        <w:rPr>
          <w:b/>
          <w:bCs/>
          <w:sz w:val="24"/>
          <w:szCs w:val="24"/>
        </w:rPr>
        <w:t>Исполнителем</w:t>
      </w:r>
      <w:r w:rsidRPr="005A08F3">
        <w:rPr>
          <w:sz w:val="24"/>
          <w:szCs w:val="24"/>
        </w:rPr>
        <w:t xml:space="preserve"> и указываются в счетах/спецификациях. Срок начинается исчислять с даты события, которое наступило позже:</w:t>
      </w:r>
    </w:p>
    <w:p w14:paraId="1255AB13" w14:textId="77777777" w:rsidR="00356BCC" w:rsidRPr="005A08F3" w:rsidRDefault="00356BCC" w:rsidP="001C778A">
      <w:pPr>
        <w:pStyle w:val="af1"/>
        <w:numPr>
          <w:ilvl w:val="0"/>
          <w:numId w:val="27"/>
        </w:numPr>
        <w:ind w:left="993" w:hanging="284"/>
        <w:jc w:val="both"/>
        <w:rPr>
          <w:sz w:val="24"/>
          <w:szCs w:val="24"/>
        </w:rPr>
      </w:pPr>
      <w:r w:rsidRPr="005A08F3">
        <w:rPr>
          <w:sz w:val="24"/>
          <w:szCs w:val="24"/>
        </w:rPr>
        <w:t>Получена предоплата за работы, или получено подтверждение заказа другим способом, в случае отсрочки платежа</w:t>
      </w:r>
    </w:p>
    <w:p w14:paraId="7B90C407" w14:textId="77777777" w:rsidR="00356BCC" w:rsidRPr="005A08F3" w:rsidRDefault="00356BCC" w:rsidP="001C778A">
      <w:pPr>
        <w:pStyle w:val="af1"/>
        <w:numPr>
          <w:ilvl w:val="0"/>
          <w:numId w:val="27"/>
        </w:numPr>
        <w:ind w:left="993" w:hanging="284"/>
        <w:jc w:val="both"/>
        <w:rPr>
          <w:sz w:val="24"/>
          <w:szCs w:val="24"/>
        </w:rPr>
      </w:pPr>
      <w:r w:rsidRPr="005A08F3">
        <w:rPr>
          <w:sz w:val="24"/>
          <w:szCs w:val="24"/>
        </w:rPr>
        <w:t xml:space="preserve">Передано все оборудование подлежащее ремонту и все материалы, в случае использования материалов </w:t>
      </w:r>
      <w:r w:rsidRPr="001F610B">
        <w:rPr>
          <w:b/>
          <w:bCs/>
          <w:sz w:val="24"/>
          <w:szCs w:val="24"/>
        </w:rPr>
        <w:t>Заказчика</w:t>
      </w:r>
    </w:p>
    <w:p w14:paraId="7BBD2F5C" w14:textId="77777777" w:rsidR="00356BCC" w:rsidRPr="005A08F3" w:rsidRDefault="00356BCC" w:rsidP="001C778A">
      <w:pPr>
        <w:pStyle w:val="af1"/>
        <w:numPr>
          <w:ilvl w:val="0"/>
          <w:numId w:val="27"/>
        </w:numPr>
        <w:ind w:left="993" w:hanging="284"/>
        <w:jc w:val="both"/>
        <w:rPr>
          <w:sz w:val="24"/>
          <w:szCs w:val="24"/>
        </w:rPr>
      </w:pPr>
      <w:r w:rsidRPr="005A08F3">
        <w:rPr>
          <w:sz w:val="24"/>
          <w:szCs w:val="24"/>
        </w:rPr>
        <w:t xml:space="preserve">Предоставлена необходимая документация, в том числе чертежи или эскизы </w:t>
      </w:r>
    </w:p>
    <w:p w14:paraId="23CECF24" w14:textId="77777777" w:rsidR="00356BCC" w:rsidRPr="005A08F3" w:rsidRDefault="00356BCC" w:rsidP="001C778A">
      <w:pPr>
        <w:pStyle w:val="af1"/>
        <w:numPr>
          <w:ilvl w:val="0"/>
          <w:numId w:val="27"/>
        </w:numPr>
        <w:ind w:left="993" w:hanging="284"/>
        <w:jc w:val="both"/>
        <w:rPr>
          <w:sz w:val="24"/>
          <w:szCs w:val="24"/>
        </w:rPr>
      </w:pPr>
      <w:r w:rsidRPr="005A08F3">
        <w:rPr>
          <w:sz w:val="24"/>
          <w:szCs w:val="24"/>
        </w:rPr>
        <w:t>Предоставлены образцы исправного оборудования для подготовки чертежей</w:t>
      </w:r>
    </w:p>
    <w:p w14:paraId="4FED4F26" w14:textId="77777777" w:rsidR="00356BCC" w:rsidRPr="005A08F3" w:rsidRDefault="00356BCC" w:rsidP="00356BCC">
      <w:pPr>
        <w:numPr>
          <w:ilvl w:val="1"/>
          <w:numId w:val="24"/>
        </w:numPr>
        <w:ind w:left="567" w:hanging="567"/>
        <w:jc w:val="both"/>
        <w:rPr>
          <w:sz w:val="24"/>
          <w:szCs w:val="24"/>
        </w:rPr>
      </w:pPr>
      <w:r w:rsidRPr="005A08F3">
        <w:rPr>
          <w:sz w:val="24"/>
          <w:szCs w:val="24"/>
        </w:rPr>
        <w:t xml:space="preserve">Расчеты за предлагаемый объем работ производятся в форме безналичной оплаты путем перечисления 100% предварительной оплаты на расчетный счет </w:t>
      </w:r>
      <w:r w:rsidRPr="000B16C9">
        <w:rPr>
          <w:b/>
          <w:bCs/>
          <w:sz w:val="24"/>
          <w:szCs w:val="24"/>
        </w:rPr>
        <w:t>Исполнителя</w:t>
      </w:r>
      <w:r w:rsidRPr="005A08F3">
        <w:rPr>
          <w:sz w:val="24"/>
          <w:szCs w:val="24"/>
        </w:rPr>
        <w:t xml:space="preserve"> на основании выставленного счета, если иное не предусмотрено в счете или спецификации.</w:t>
      </w:r>
    </w:p>
    <w:p w14:paraId="5E02520C" w14:textId="77777777" w:rsidR="00356BCC" w:rsidRPr="005A08F3" w:rsidRDefault="00356BCC" w:rsidP="001C778A">
      <w:pPr>
        <w:numPr>
          <w:ilvl w:val="2"/>
          <w:numId w:val="24"/>
        </w:numPr>
        <w:ind w:left="567" w:hanging="567"/>
        <w:jc w:val="both"/>
        <w:rPr>
          <w:sz w:val="24"/>
          <w:szCs w:val="24"/>
        </w:rPr>
      </w:pPr>
      <w:r w:rsidRPr="00252A99">
        <w:rPr>
          <w:b/>
          <w:bCs/>
          <w:sz w:val="24"/>
          <w:szCs w:val="24"/>
        </w:rPr>
        <w:t>Заказчику</w:t>
      </w:r>
      <w:r w:rsidRPr="005A08F3">
        <w:rPr>
          <w:sz w:val="24"/>
          <w:szCs w:val="24"/>
        </w:rPr>
        <w:t xml:space="preserve"> могут предоставляться скидки и бонусы, подробная информация, о  которых размещена на сайте </w:t>
      </w:r>
      <w:r w:rsidRPr="000B16C9">
        <w:rPr>
          <w:b/>
          <w:bCs/>
          <w:sz w:val="24"/>
          <w:szCs w:val="24"/>
        </w:rPr>
        <w:t>Исполнителя</w:t>
      </w:r>
      <w:r w:rsidRPr="005A08F3">
        <w:rPr>
          <w:sz w:val="24"/>
          <w:szCs w:val="24"/>
        </w:rPr>
        <w:t xml:space="preserve"> </w:t>
      </w:r>
      <w:hyperlink r:id="rId9" w:tooltip="https://revator.ru/skidki-i-bonusy/" w:history="1">
        <w:r w:rsidRPr="005A08F3">
          <w:rPr>
            <w:rStyle w:val="a9"/>
            <w:sz w:val="24"/>
            <w:szCs w:val="24"/>
          </w:rPr>
          <w:t>https://revator.ru/skidki-i-bonusy/</w:t>
        </w:r>
      </w:hyperlink>
    </w:p>
    <w:p w14:paraId="1A12901F" w14:textId="77777777" w:rsidR="00356BCC" w:rsidRPr="005A08F3" w:rsidRDefault="00356BCC" w:rsidP="001C778A">
      <w:pPr>
        <w:numPr>
          <w:ilvl w:val="2"/>
          <w:numId w:val="24"/>
        </w:numPr>
        <w:ind w:left="567" w:hanging="567"/>
        <w:jc w:val="both"/>
        <w:rPr>
          <w:sz w:val="24"/>
          <w:szCs w:val="24"/>
        </w:rPr>
      </w:pPr>
      <w:r w:rsidRPr="005A08F3">
        <w:rPr>
          <w:sz w:val="24"/>
          <w:szCs w:val="24"/>
        </w:rPr>
        <w:t xml:space="preserve">Если </w:t>
      </w:r>
      <w:r w:rsidRPr="00252A99">
        <w:rPr>
          <w:b/>
          <w:bCs/>
          <w:sz w:val="24"/>
          <w:szCs w:val="24"/>
        </w:rPr>
        <w:t>Заказчик</w:t>
      </w:r>
      <w:r w:rsidRPr="005A08F3">
        <w:rPr>
          <w:sz w:val="24"/>
          <w:szCs w:val="24"/>
        </w:rPr>
        <w:t xml:space="preserve"> также покупает запасные части или пользуется другими услугами, предоставляемыми </w:t>
      </w:r>
      <w:r w:rsidRPr="000B16C9">
        <w:rPr>
          <w:b/>
          <w:bCs/>
          <w:sz w:val="24"/>
          <w:szCs w:val="24"/>
        </w:rPr>
        <w:t>Исполнителем</w:t>
      </w:r>
      <w:r w:rsidRPr="005A08F3">
        <w:rPr>
          <w:sz w:val="24"/>
          <w:szCs w:val="24"/>
        </w:rPr>
        <w:t>, и уже имеет скидки и бонусы по соответствующим договорам то все они распространяются и на ремонтные работы.</w:t>
      </w:r>
    </w:p>
    <w:p w14:paraId="552FAF1B" w14:textId="77777777" w:rsidR="00356BCC" w:rsidRPr="005A08F3" w:rsidRDefault="00356BCC" w:rsidP="00356BCC">
      <w:pPr>
        <w:numPr>
          <w:ilvl w:val="1"/>
          <w:numId w:val="24"/>
        </w:numPr>
        <w:ind w:left="567" w:hanging="567"/>
        <w:jc w:val="both"/>
        <w:rPr>
          <w:sz w:val="24"/>
          <w:szCs w:val="24"/>
        </w:rPr>
      </w:pPr>
      <w:bookmarkStart w:id="6" w:name="_Hlk207036539"/>
      <w:bookmarkEnd w:id="6"/>
      <w:r w:rsidRPr="005A08F3">
        <w:rPr>
          <w:sz w:val="24"/>
          <w:szCs w:val="24"/>
        </w:rPr>
        <w:t xml:space="preserve">В случае возникновения переплаты у </w:t>
      </w:r>
      <w:r w:rsidRPr="001F610B">
        <w:rPr>
          <w:b/>
          <w:bCs/>
          <w:sz w:val="24"/>
          <w:szCs w:val="24"/>
        </w:rPr>
        <w:t>Заказчика</w:t>
      </w:r>
      <w:r w:rsidRPr="005A08F3">
        <w:rPr>
          <w:sz w:val="24"/>
          <w:szCs w:val="24"/>
        </w:rPr>
        <w:t xml:space="preserve">, по устному или письменному согласованию с </w:t>
      </w:r>
      <w:r w:rsidRPr="000B16C9">
        <w:rPr>
          <w:b/>
          <w:bCs/>
          <w:sz w:val="24"/>
          <w:szCs w:val="24"/>
        </w:rPr>
        <w:t>Исполнителем</w:t>
      </w:r>
      <w:r w:rsidRPr="005A08F3">
        <w:rPr>
          <w:sz w:val="24"/>
          <w:szCs w:val="24"/>
        </w:rPr>
        <w:t xml:space="preserve">, денежные средства могут быть использованы для оплаты других счетов, выставленных </w:t>
      </w:r>
      <w:r w:rsidRPr="000B16C9">
        <w:rPr>
          <w:b/>
          <w:bCs/>
          <w:sz w:val="24"/>
          <w:szCs w:val="24"/>
        </w:rPr>
        <w:t>Исполнителем</w:t>
      </w:r>
      <w:r w:rsidRPr="005A08F3">
        <w:rPr>
          <w:sz w:val="24"/>
          <w:szCs w:val="24"/>
        </w:rPr>
        <w:t xml:space="preserve">, в этом случае </w:t>
      </w:r>
      <w:r w:rsidRPr="001F610B">
        <w:rPr>
          <w:b/>
          <w:bCs/>
          <w:sz w:val="24"/>
          <w:szCs w:val="24"/>
        </w:rPr>
        <w:t>Стороны</w:t>
      </w:r>
      <w:r w:rsidRPr="005A08F3">
        <w:rPr>
          <w:sz w:val="24"/>
          <w:szCs w:val="24"/>
        </w:rPr>
        <w:t xml:space="preserve"> договорились что проценты по ст. 395 ГК РФ не начисляются</w:t>
      </w:r>
    </w:p>
    <w:p w14:paraId="215D8157" w14:textId="77777777" w:rsidR="00356BCC" w:rsidRPr="005A08F3" w:rsidRDefault="00356BCC" w:rsidP="00356BCC">
      <w:pPr>
        <w:numPr>
          <w:ilvl w:val="1"/>
          <w:numId w:val="24"/>
        </w:numPr>
        <w:ind w:left="567" w:hanging="567"/>
        <w:jc w:val="both"/>
      </w:pPr>
      <w:r w:rsidRPr="005A08F3">
        <w:rPr>
          <w:sz w:val="24"/>
          <w:szCs w:val="24"/>
        </w:rPr>
        <w:t xml:space="preserve">Заказ считается подтвержденным при получении предварительной оплаты согласно выставленному счету либо письменного согласия </w:t>
      </w:r>
      <w:bookmarkStart w:id="7" w:name="_Hlk207201863"/>
      <w:r w:rsidRPr="001F610B">
        <w:rPr>
          <w:b/>
          <w:bCs/>
          <w:sz w:val="24"/>
          <w:szCs w:val="24"/>
        </w:rPr>
        <w:t>Заказчика</w:t>
      </w:r>
      <w:r w:rsidRPr="005A08F3">
        <w:rPr>
          <w:sz w:val="24"/>
          <w:szCs w:val="24"/>
        </w:rPr>
        <w:t xml:space="preserve"> </w:t>
      </w:r>
      <w:bookmarkEnd w:id="7"/>
      <w:r w:rsidRPr="005A08F3">
        <w:rPr>
          <w:sz w:val="24"/>
          <w:szCs w:val="24"/>
        </w:rPr>
        <w:t xml:space="preserve">по электронной почте. На момент подтверждения фиксируется стоимость работ. В случае просрочки оплаты </w:t>
      </w:r>
      <w:r w:rsidRPr="001F610B">
        <w:rPr>
          <w:b/>
          <w:bCs/>
          <w:sz w:val="24"/>
          <w:szCs w:val="24"/>
        </w:rPr>
        <w:t>Исполнитель</w:t>
      </w:r>
      <w:r w:rsidRPr="005A08F3">
        <w:rPr>
          <w:sz w:val="24"/>
          <w:szCs w:val="24"/>
        </w:rPr>
        <w:t xml:space="preserve"> вправе пересмотреть условия.</w:t>
      </w:r>
    </w:p>
    <w:p w14:paraId="1B37BAFA" w14:textId="77777777" w:rsidR="00356BCC" w:rsidRDefault="00356BCC" w:rsidP="00356BCC">
      <w:pPr>
        <w:jc w:val="both"/>
        <w:rPr>
          <w:sz w:val="24"/>
          <w:szCs w:val="24"/>
        </w:rPr>
      </w:pPr>
    </w:p>
    <w:p w14:paraId="440CD087" w14:textId="77777777" w:rsidR="00356BCC" w:rsidRDefault="00356BCC" w:rsidP="00356BCC">
      <w:pPr>
        <w:jc w:val="both"/>
        <w:rPr>
          <w:sz w:val="24"/>
          <w:szCs w:val="24"/>
        </w:rPr>
      </w:pPr>
    </w:p>
    <w:p w14:paraId="3AA89E5D" w14:textId="77777777" w:rsidR="00356BCC" w:rsidRDefault="00356BCC" w:rsidP="00356BCC">
      <w:pPr>
        <w:ind w:left="426"/>
        <w:jc w:val="both"/>
        <w:rPr>
          <w:sz w:val="24"/>
          <w:szCs w:val="24"/>
        </w:rPr>
      </w:pPr>
    </w:p>
    <w:p w14:paraId="71D02F06" w14:textId="7417553F" w:rsidR="00356BCC" w:rsidRDefault="005A08F3" w:rsidP="00356BCC">
      <w:pPr>
        <w:numPr>
          <w:ilvl w:val="0"/>
          <w:numId w:val="24"/>
        </w:numPr>
        <w:spacing w:after="240"/>
        <w:jc w:val="center"/>
        <w:rPr>
          <w:b/>
          <w:sz w:val="24"/>
          <w:szCs w:val="24"/>
        </w:rPr>
      </w:pPr>
      <w:r>
        <w:rPr>
          <w:b/>
          <w:sz w:val="24"/>
          <w:szCs w:val="24"/>
        </w:rPr>
        <w:br w:type="page"/>
      </w:r>
      <w:r w:rsidR="00356BCC">
        <w:rPr>
          <w:b/>
          <w:sz w:val="24"/>
          <w:szCs w:val="24"/>
        </w:rPr>
        <w:lastRenderedPageBreak/>
        <w:t>Права и обязанности Сторон</w:t>
      </w:r>
    </w:p>
    <w:p w14:paraId="5AA8DFD5" w14:textId="77777777" w:rsidR="00356BCC" w:rsidRPr="00FB2B56" w:rsidRDefault="00356BCC" w:rsidP="00356BCC">
      <w:pPr>
        <w:numPr>
          <w:ilvl w:val="1"/>
          <w:numId w:val="24"/>
        </w:numPr>
        <w:ind w:left="567" w:hanging="567"/>
        <w:jc w:val="both"/>
      </w:pPr>
      <w:r>
        <w:rPr>
          <w:b/>
          <w:bCs/>
          <w:sz w:val="24"/>
          <w:szCs w:val="24"/>
        </w:rPr>
        <w:t>Исполнитель</w:t>
      </w:r>
      <w:r>
        <w:rPr>
          <w:b/>
          <w:bCs/>
          <w:sz w:val="24"/>
          <w:szCs w:val="24"/>
          <w:lang w:val="en-US"/>
        </w:rPr>
        <w:t xml:space="preserve"> </w:t>
      </w:r>
      <w:r>
        <w:rPr>
          <w:b/>
          <w:bCs/>
          <w:sz w:val="24"/>
          <w:szCs w:val="24"/>
        </w:rPr>
        <w:t>обязан</w:t>
      </w:r>
      <w:r>
        <w:rPr>
          <w:sz w:val="24"/>
          <w:szCs w:val="24"/>
        </w:rPr>
        <w:t>:</w:t>
      </w:r>
    </w:p>
    <w:p w14:paraId="1B9FC287" w14:textId="77777777" w:rsidR="00FB2B56" w:rsidRPr="00FB2B56" w:rsidRDefault="00FB2B56" w:rsidP="00930240">
      <w:pPr>
        <w:numPr>
          <w:ilvl w:val="0"/>
          <w:numId w:val="31"/>
        </w:numPr>
        <w:ind w:left="993" w:hanging="284"/>
        <w:jc w:val="both"/>
        <w:rPr>
          <w:sz w:val="24"/>
          <w:szCs w:val="24"/>
        </w:rPr>
      </w:pPr>
      <w:r w:rsidRPr="00FB2B56">
        <w:rPr>
          <w:sz w:val="24"/>
          <w:szCs w:val="24"/>
        </w:rPr>
        <w:t xml:space="preserve">Выполнять работы в согласованные сроки, а в случае невозможности выполнить работы в установленные сроки, незамедлительно уведомить об этом </w:t>
      </w:r>
      <w:r w:rsidRPr="001F610B">
        <w:rPr>
          <w:b/>
          <w:bCs/>
          <w:sz w:val="24"/>
          <w:szCs w:val="24"/>
        </w:rPr>
        <w:t>Заказчика</w:t>
      </w:r>
    </w:p>
    <w:p w14:paraId="5AF667D8" w14:textId="77777777" w:rsidR="00FB2B56" w:rsidRPr="00FB2B56" w:rsidRDefault="00FB2B56" w:rsidP="00930240">
      <w:pPr>
        <w:numPr>
          <w:ilvl w:val="0"/>
          <w:numId w:val="31"/>
        </w:numPr>
        <w:ind w:left="993" w:hanging="284"/>
        <w:jc w:val="both"/>
        <w:rPr>
          <w:sz w:val="24"/>
          <w:szCs w:val="24"/>
        </w:rPr>
      </w:pPr>
      <w:r w:rsidRPr="00FB2B56">
        <w:rPr>
          <w:sz w:val="24"/>
          <w:szCs w:val="24"/>
        </w:rPr>
        <w:t xml:space="preserve">При необходимости привлекать третьих лиц для выполнения работ, предусмотренных настоящим договором, передавать третьему лицу сведения и документацию, полученные от </w:t>
      </w:r>
      <w:r w:rsidRPr="001F610B">
        <w:rPr>
          <w:b/>
          <w:bCs/>
          <w:sz w:val="24"/>
          <w:szCs w:val="24"/>
        </w:rPr>
        <w:t>Заказчика</w:t>
      </w:r>
      <w:r w:rsidRPr="00FB2B56">
        <w:rPr>
          <w:sz w:val="24"/>
          <w:szCs w:val="24"/>
        </w:rPr>
        <w:t>, только в объеме, необходимом для исполнения третьим лицом своих обязательств</w:t>
      </w:r>
    </w:p>
    <w:p w14:paraId="39FAA927" w14:textId="77777777" w:rsidR="00FB2B56" w:rsidRDefault="00FB2B56" w:rsidP="00930240">
      <w:pPr>
        <w:numPr>
          <w:ilvl w:val="0"/>
          <w:numId w:val="31"/>
        </w:numPr>
        <w:ind w:left="993" w:hanging="284"/>
        <w:jc w:val="both"/>
        <w:rPr>
          <w:sz w:val="24"/>
          <w:szCs w:val="24"/>
        </w:rPr>
      </w:pPr>
      <w:r w:rsidRPr="00FB2B56">
        <w:rPr>
          <w:sz w:val="24"/>
          <w:szCs w:val="24"/>
        </w:rPr>
        <w:t xml:space="preserve">Информировать </w:t>
      </w:r>
      <w:r w:rsidRPr="001F610B">
        <w:rPr>
          <w:b/>
          <w:bCs/>
          <w:sz w:val="24"/>
          <w:szCs w:val="24"/>
        </w:rPr>
        <w:t>Заказчика</w:t>
      </w:r>
      <w:r w:rsidRPr="00FB2B56">
        <w:rPr>
          <w:sz w:val="24"/>
          <w:szCs w:val="24"/>
        </w:rPr>
        <w:t xml:space="preserve"> о ходе проведения работ</w:t>
      </w:r>
    </w:p>
    <w:p w14:paraId="60381548" w14:textId="77777777" w:rsidR="00FB2B56" w:rsidRPr="00FB2B56" w:rsidRDefault="00FB2B56" w:rsidP="00FB2B56">
      <w:pPr>
        <w:ind w:left="1287"/>
        <w:jc w:val="both"/>
        <w:rPr>
          <w:sz w:val="24"/>
          <w:szCs w:val="24"/>
        </w:rPr>
      </w:pPr>
    </w:p>
    <w:p w14:paraId="62955C5F" w14:textId="77777777" w:rsidR="00FB2B56" w:rsidRPr="00FB2B56" w:rsidRDefault="00FB2B56" w:rsidP="00356BCC">
      <w:pPr>
        <w:numPr>
          <w:ilvl w:val="1"/>
          <w:numId w:val="24"/>
        </w:numPr>
        <w:ind w:left="567" w:hanging="567"/>
        <w:jc w:val="both"/>
        <w:rPr>
          <w:b/>
          <w:bCs/>
          <w:sz w:val="24"/>
          <w:szCs w:val="24"/>
        </w:rPr>
      </w:pPr>
      <w:r w:rsidRPr="00FB2B56">
        <w:rPr>
          <w:b/>
          <w:bCs/>
          <w:sz w:val="24"/>
          <w:szCs w:val="24"/>
        </w:rPr>
        <w:t>Заказчик обязан</w:t>
      </w:r>
    </w:p>
    <w:p w14:paraId="170593F6" w14:textId="77777777" w:rsidR="00FB2B56" w:rsidRPr="00FB2B56" w:rsidRDefault="00FB2B56" w:rsidP="00FB2B56">
      <w:pPr>
        <w:ind w:left="567"/>
        <w:jc w:val="both"/>
        <w:rPr>
          <w:b/>
          <w:bCs/>
          <w:sz w:val="24"/>
          <w:szCs w:val="24"/>
        </w:rPr>
      </w:pPr>
    </w:p>
    <w:p w14:paraId="382D8BD8" w14:textId="7DFB4A51" w:rsidR="00FB2B56" w:rsidRPr="00DD20C9" w:rsidRDefault="00FB2B56" w:rsidP="00DD20C9">
      <w:pPr>
        <w:numPr>
          <w:ilvl w:val="2"/>
          <w:numId w:val="24"/>
        </w:numPr>
        <w:ind w:left="567" w:hanging="567"/>
        <w:jc w:val="both"/>
        <w:rPr>
          <w:sz w:val="24"/>
          <w:szCs w:val="24"/>
        </w:rPr>
      </w:pPr>
      <w:r w:rsidRPr="00DD20C9">
        <w:rPr>
          <w:sz w:val="24"/>
          <w:szCs w:val="24"/>
        </w:rPr>
        <w:t xml:space="preserve">Перед монтажом и вводом оборудования в эксплуатацию убедиться в его исправности и безопасности. </w:t>
      </w:r>
      <w:r w:rsidR="00120F0A" w:rsidRPr="00DD20C9">
        <w:rPr>
          <w:sz w:val="24"/>
          <w:szCs w:val="24"/>
        </w:rPr>
        <w:t>Провести подробную фотофиксацию внешнего вида оборудования и его состояния перед началом монтажа и повторно перед вводом в эксплуатацию.</w:t>
      </w:r>
      <w:r w:rsidR="00DD20C9">
        <w:rPr>
          <w:sz w:val="24"/>
          <w:szCs w:val="24"/>
        </w:rPr>
        <w:t xml:space="preserve"> </w:t>
      </w:r>
      <w:r w:rsidRPr="00DD20C9">
        <w:rPr>
          <w:sz w:val="24"/>
          <w:szCs w:val="24"/>
        </w:rPr>
        <w:t xml:space="preserve">Подробные, но не исчерпывающие </w:t>
      </w:r>
      <w:r w:rsidR="00E124C9" w:rsidRPr="00DD20C9">
        <w:rPr>
          <w:sz w:val="24"/>
          <w:szCs w:val="24"/>
        </w:rPr>
        <w:t>требования</w:t>
      </w:r>
      <w:r w:rsidRPr="00DD20C9">
        <w:rPr>
          <w:sz w:val="24"/>
          <w:szCs w:val="24"/>
        </w:rPr>
        <w:t xml:space="preserve"> по осмотру и проверке оборудования</w:t>
      </w:r>
      <w:r w:rsidR="00DD20C9">
        <w:rPr>
          <w:sz w:val="24"/>
          <w:szCs w:val="24"/>
        </w:rPr>
        <w:t xml:space="preserve"> </w:t>
      </w:r>
      <w:r w:rsidRPr="00DD20C9">
        <w:rPr>
          <w:sz w:val="24"/>
          <w:szCs w:val="24"/>
        </w:rPr>
        <w:t xml:space="preserve">приведены в </w:t>
      </w:r>
      <w:r w:rsidRPr="00DD20C9">
        <w:rPr>
          <w:b/>
          <w:bCs/>
          <w:sz w:val="24"/>
          <w:szCs w:val="24"/>
        </w:rPr>
        <w:t>Приложении 2</w:t>
      </w:r>
      <w:r w:rsidRPr="00DD20C9">
        <w:rPr>
          <w:sz w:val="24"/>
          <w:szCs w:val="24"/>
        </w:rPr>
        <w:t>.</w:t>
      </w:r>
    </w:p>
    <w:p w14:paraId="465AB702" w14:textId="77777777" w:rsidR="00FB2B56" w:rsidRDefault="00FB2B56" w:rsidP="00FB2B56">
      <w:pPr>
        <w:ind w:left="788"/>
        <w:jc w:val="both"/>
        <w:rPr>
          <w:sz w:val="24"/>
          <w:szCs w:val="24"/>
        </w:rPr>
      </w:pPr>
    </w:p>
    <w:p w14:paraId="212BA3E4" w14:textId="77777777" w:rsidR="00E124C9" w:rsidRDefault="00FB2B56" w:rsidP="00DD20C9">
      <w:pPr>
        <w:jc w:val="both"/>
        <w:rPr>
          <w:b/>
          <w:bCs/>
          <w:sz w:val="24"/>
          <w:szCs w:val="24"/>
        </w:rPr>
      </w:pPr>
      <w:r w:rsidRPr="00120F0A">
        <w:rPr>
          <w:b/>
          <w:bCs/>
          <w:sz w:val="24"/>
          <w:szCs w:val="24"/>
        </w:rPr>
        <w:t xml:space="preserve">ВНИМАНИЕ! Соблюдение требований данного пункта договора крайне важно. Его игнорирование или небрежное исполнение может привести к возникновению угрозы жизни и здоровью пассажиров и персонала. </w:t>
      </w:r>
    </w:p>
    <w:p w14:paraId="223B2557" w14:textId="77777777" w:rsidR="00FB2B56" w:rsidRDefault="00FB2B56" w:rsidP="00E124C9">
      <w:pPr>
        <w:jc w:val="both"/>
        <w:rPr>
          <w:sz w:val="24"/>
          <w:szCs w:val="24"/>
        </w:rPr>
      </w:pPr>
    </w:p>
    <w:p w14:paraId="52144755" w14:textId="77777777" w:rsidR="00E124C9" w:rsidRPr="005A08F3" w:rsidRDefault="00E124C9" w:rsidP="009E3603">
      <w:pPr>
        <w:numPr>
          <w:ilvl w:val="2"/>
          <w:numId w:val="24"/>
        </w:numPr>
        <w:ind w:left="567" w:hanging="567"/>
        <w:jc w:val="both"/>
        <w:rPr>
          <w:sz w:val="24"/>
          <w:szCs w:val="24"/>
        </w:rPr>
      </w:pPr>
      <w:r>
        <w:rPr>
          <w:sz w:val="24"/>
          <w:szCs w:val="24"/>
        </w:rPr>
        <w:t xml:space="preserve">При проведении монтажных и пусконаладочных работ выполнять все требования </w:t>
      </w:r>
      <w:r w:rsidRPr="005A08F3">
        <w:rPr>
          <w:sz w:val="24"/>
          <w:szCs w:val="24"/>
        </w:rPr>
        <w:t>текущего законодательства и нормативных актов РФ, в том числе:</w:t>
      </w:r>
    </w:p>
    <w:p w14:paraId="6F0161B7" w14:textId="77777777" w:rsidR="00E124C9" w:rsidRPr="005A08F3" w:rsidRDefault="00A32575" w:rsidP="009E3603">
      <w:pPr>
        <w:numPr>
          <w:ilvl w:val="3"/>
          <w:numId w:val="24"/>
        </w:numPr>
        <w:ind w:left="851" w:hanging="851"/>
        <w:jc w:val="both"/>
        <w:rPr>
          <w:sz w:val="24"/>
          <w:szCs w:val="24"/>
        </w:rPr>
      </w:pPr>
      <w:r w:rsidRPr="005A08F3">
        <w:rPr>
          <w:sz w:val="24"/>
          <w:szCs w:val="24"/>
        </w:rPr>
        <w:t>Монтаж и в</w:t>
      </w:r>
      <w:r w:rsidR="00E124C9" w:rsidRPr="005A08F3">
        <w:rPr>
          <w:sz w:val="24"/>
          <w:szCs w:val="24"/>
        </w:rPr>
        <w:t>вод оборудования в эксплуатацию может быть осуществлено только специализированной лифтовой организацией, сотрудники которой обладают необходимой квалификаци</w:t>
      </w:r>
      <w:r w:rsidRPr="005A08F3">
        <w:rPr>
          <w:sz w:val="24"/>
          <w:szCs w:val="24"/>
        </w:rPr>
        <w:t>ей</w:t>
      </w:r>
      <w:r w:rsidR="00E124C9" w:rsidRPr="005A08F3">
        <w:rPr>
          <w:sz w:val="24"/>
          <w:szCs w:val="24"/>
        </w:rPr>
        <w:t xml:space="preserve"> и допусками для проведения данного вида работ</w:t>
      </w:r>
      <w:r w:rsidRPr="005A08F3">
        <w:rPr>
          <w:sz w:val="24"/>
          <w:szCs w:val="24"/>
        </w:rPr>
        <w:t>.</w:t>
      </w:r>
    </w:p>
    <w:p w14:paraId="230EA185" w14:textId="77777777" w:rsidR="00FB2B56" w:rsidRPr="005A08F3" w:rsidRDefault="00FB2B56" w:rsidP="009E3603">
      <w:pPr>
        <w:numPr>
          <w:ilvl w:val="2"/>
          <w:numId w:val="24"/>
        </w:numPr>
        <w:ind w:left="567" w:hanging="567"/>
        <w:jc w:val="both"/>
        <w:rPr>
          <w:sz w:val="24"/>
          <w:szCs w:val="24"/>
        </w:rPr>
      </w:pPr>
      <w:r w:rsidRPr="005A08F3">
        <w:rPr>
          <w:sz w:val="24"/>
          <w:szCs w:val="24"/>
        </w:rPr>
        <w:t>После монтажа перед вводом оборудования в эксплуатацию проверить его во всех режимах работы и проверить срабатывание систем безопасности в соответствии с инструкцией от производителя оборудования.</w:t>
      </w:r>
    </w:p>
    <w:p w14:paraId="03571E7F" w14:textId="77777777" w:rsidR="00FB2B56" w:rsidRPr="005A08F3" w:rsidRDefault="00FB2B56" w:rsidP="009E3603">
      <w:pPr>
        <w:numPr>
          <w:ilvl w:val="2"/>
          <w:numId w:val="24"/>
        </w:numPr>
        <w:ind w:left="567" w:hanging="567"/>
        <w:jc w:val="both"/>
        <w:rPr>
          <w:sz w:val="24"/>
          <w:szCs w:val="24"/>
        </w:rPr>
      </w:pPr>
      <w:r w:rsidRPr="005A08F3">
        <w:rPr>
          <w:sz w:val="24"/>
          <w:szCs w:val="24"/>
        </w:rPr>
        <w:t xml:space="preserve">Подготовить Оборудование к ремонту, следуя рекомендациям </w:t>
      </w:r>
      <w:r w:rsidRPr="000B16C9">
        <w:rPr>
          <w:b/>
          <w:bCs/>
          <w:sz w:val="24"/>
          <w:szCs w:val="24"/>
        </w:rPr>
        <w:t>Исполнителя</w:t>
      </w:r>
    </w:p>
    <w:p w14:paraId="4039A3F0" w14:textId="77777777" w:rsidR="00FB2B56" w:rsidRPr="005A08F3" w:rsidRDefault="00FB2B56" w:rsidP="009E3603">
      <w:pPr>
        <w:numPr>
          <w:ilvl w:val="2"/>
          <w:numId w:val="24"/>
        </w:numPr>
        <w:ind w:left="567" w:hanging="567"/>
        <w:jc w:val="both"/>
        <w:rPr>
          <w:sz w:val="24"/>
          <w:szCs w:val="24"/>
        </w:rPr>
      </w:pPr>
      <w:r w:rsidRPr="005A08F3">
        <w:rPr>
          <w:sz w:val="24"/>
          <w:szCs w:val="24"/>
        </w:rPr>
        <w:t>Оплатить работы в установленный срок</w:t>
      </w:r>
    </w:p>
    <w:p w14:paraId="7E52F1B2" w14:textId="77777777" w:rsidR="00E124C9" w:rsidRPr="005A08F3" w:rsidRDefault="00E124C9" w:rsidP="00E124C9">
      <w:pPr>
        <w:jc w:val="both"/>
        <w:rPr>
          <w:sz w:val="24"/>
          <w:szCs w:val="24"/>
        </w:rPr>
      </w:pPr>
    </w:p>
    <w:p w14:paraId="4F0F2CC1" w14:textId="77777777" w:rsidR="00356BCC" w:rsidRPr="005A08F3" w:rsidRDefault="00356BCC" w:rsidP="00356BCC">
      <w:pPr>
        <w:jc w:val="both"/>
        <w:rPr>
          <w:sz w:val="24"/>
          <w:szCs w:val="24"/>
        </w:rPr>
      </w:pPr>
    </w:p>
    <w:p w14:paraId="1434C1F5" w14:textId="77777777" w:rsidR="00356BCC" w:rsidRDefault="00356BCC" w:rsidP="00930240">
      <w:pPr>
        <w:numPr>
          <w:ilvl w:val="1"/>
          <w:numId w:val="30"/>
        </w:numPr>
        <w:ind w:left="567" w:hanging="567"/>
        <w:jc w:val="both"/>
        <w:rPr>
          <w:b/>
          <w:bCs/>
          <w:sz w:val="24"/>
          <w:szCs w:val="24"/>
        </w:rPr>
      </w:pPr>
      <w:r>
        <w:rPr>
          <w:b/>
          <w:bCs/>
          <w:sz w:val="24"/>
          <w:szCs w:val="24"/>
        </w:rPr>
        <w:t>Обязанности Заказчика в случае выездных работ:</w:t>
      </w:r>
    </w:p>
    <w:p w14:paraId="47017F50" w14:textId="77777777" w:rsidR="00356BCC" w:rsidRPr="005A08F3" w:rsidRDefault="00356BCC" w:rsidP="00A65EE4">
      <w:pPr>
        <w:numPr>
          <w:ilvl w:val="2"/>
          <w:numId w:val="30"/>
        </w:numPr>
        <w:ind w:left="567" w:hanging="567"/>
        <w:jc w:val="both"/>
        <w:rPr>
          <w:sz w:val="24"/>
          <w:szCs w:val="24"/>
        </w:rPr>
      </w:pPr>
      <w:r w:rsidRPr="00252A99">
        <w:rPr>
          <w:b/>
          <w:bCs/>
          <w:color w:val="000000"/>
          <w:sz w:val="24"/>
        </w:rPr>
        <w:t>Заказчик</w:t>
      </w:r>
      <w:r w:rsidRPr="005A08F3">
        <w:rPr>
          <w:color w:val="000000"/>
          <w:sz w:val="24"/>
        </w:rPr>
        <w:t xml:space="preserve"> предоставляет парковочное место в непосредственной близости с местом проведения работ на все время нахождение сотрудников </w:t>
      </w:r>
      <w:r w:rsidRPr="000B16C9">
        <w:rPr>
          <w:b/>
          <w:bCs/>
          <w:color w:val="000000"/>
          <w:sz w:val="24"/>
        </w:rPr>
        <w:t>Исполнителя</w:t>
      </w:r>
      <w:r w:rsidRPr="005A08F3">
        <w:rPr>
          <w:color w:val="000000"/>
          <w:sz w:val="24"/>
        </w:rPr>
        <w:t xml:space="preserve"> на объекте. </w:t>
      </w:r>
      <w:r w:rsidR="00B109F7" w:rsidRPr="005A08F3">
        <w:rPr>
          <w:color w:val="000000"/>
          <w:sz w:val="24"/>
        </w:rPr>
        <w:t>В случае необходимости доставки тяжелого оборудования</w:t>
      </w:r>
      <w:r w:rsidRPr="005A08F3">
        <w:rPr>
          <w:color w:val="000000"/>
          <w:sz w:val="24"/>
        </w:rPr>
        <w:t xml:space="preserve"> высота въезда на парковочное место должна быть не менее 3 метров</w:t>
      </w:r>
    </w:p>
    <w:p w14:paraId="1F7DF974" w14:textId="77777777" w:rsidR="00356BCC" w:rsidRPr="005A08F3" w:rsidRDefault="00356BCC" w:rsidP="00A65EE4">
      <w:pPr>
        <w:numPr>
          <w:ilvl w:val="2"/>
          <w:numId w:val="30"/>
        </w:numPr>
        <w:ind w:left="567" w:hanging="567"/>
        <w:jc w:val="both"/>
        <w:rPr>
          <w:sz w:val="24"/>
          <w:szCs w:val="24"/>
        </w:rPr>
      </w:pPr>
      <w:r w:rsidRPr="00252A99">
        <w:rPr>
          <w:b/>
          <w:bCs/>
          <w:color w:val="000000"/>
          <w:sz w:val="24"/>
        </w:rPr>
        <w:t>Заказчик</w:t>
      </w:r>
      <w:r w:rsidRPr="005A08F3">
        <w:rPr>
          <w:color w:val="000000"/>
          <w:sz w:val="24"/>
        </w:rPr>
        <w:t xml:space="preserve"> гарантирует, что монтажные балки соответствуют указанной на них грузоподъемности, проведены испытания в соответствии с требованиями законодательства</w:t>
      </w:r>
    </w:p>
    <w:p w14:paraId="3ED7A55E" w14:textId="77777777" w:rsidR="00356BCC" w:rsidRPr="005A08F3" w:rsidRDefault="00356BCC" w:rsidP="00A65EE4">
      <w:pPr>
        <w:numPr>
          <w:ilvl w:val="2"/>
          <w:numId w:val="30"/>
        </w:numPr>
        <w:ind w:left="567" w:hanging="567"/>
        <w:jc w:val="both"/>
        <w:rPr>
          <w:sz w:val="24"/>
          <w:szCs w:val="24"/>
        </w:rPr>
      </w:pPr>
      <w:r w:rsidRPr="005A08F3">
        <w:rPr>
          <w:color w:val="000000"/>
          <w:sz w:val="24"/>
        </w:rPr>
        <w:t xml:space="preserve">При необходимости </w:t>
      </w:r>
      <w:r w:rsidRPr="00252A99">
        <w:rPr>
          <w:b/>
          <w:bCs/>
          <w:color w:val="000000"/>
          <w:sz w:val="24"/>
        </w:rPr>
        <w:t>Заказчик</w:t>
      </w:r>
      <w:r w:rsidRPr="005A08F3">
        <w:rPr>
          <w:color w:val="000000"/>
          <w:sz w:val="24"/>
        </w:rPr>
        <w:t xml:space="preserve"> обеспечивает возможность проведения огневых работ в машинном помещении, таких как сварочные работы, резка металла с помощью УШМ и подобных инструментов. При этом средства пожаротушения, ограждения, негорючие одеяла и все что может быть необходимо </w:t>
      </w:r>
      <w:r w:rsidR="00B109F7" w:rsidRPr="005A08F3">
        <w:rPr>
          <w:color w:val="000000"/>
          <w:sz w:val="24"/>
        </w:rPr>
        <w:t>для соответствия,</w:t>
      </w:r>
      <w:r w:rsidRPr="005A08F3">
        <w:rPr>
          <w:color w:val="000000"/>
          <w:sz w:val="24"/>
        </w:rPr>
        <w:t xml:space="preserve"> внутренним правилам проведения огневых работ обеспечивает </w:t>
      </w:r>
      <w:r w:rsidRPr="00252A99">
        <w:rPr>
          <w:b/>
          <w:bCs/>
          <w:color w:val="000000"/>
          <w:sz w:val="24"/>
        </w:rPr>
        <w:t>Заказчик</w:t>
      </w:r>
      <w:r w:rsidRPr="005A08F3">
        <w:rPr>
          <w:color w:val="000000"/>
          <w:sz w:val="24"/>
        </w:rPr>
        <w:t>.</w:t>
      </w:r>
    </w:p>
    <w:p w14:paraId="71EFD2E6" w14:textId="77777777" w:rsidR="00356BCC" w:rsidRPr="005A08F3" w:rsidRDefault="00356BCC" w:rsidP="00A65EE4">
      <w:pPr>
        <w:numPr>
          <w:ilvl w:val="2"/>
          <w:numId w:val="30"/>
        </w:numPr>
        <w:ind w:left="567" w:hanging="567"/>
        <w:jc w:val="both"/>
        <w:rPr>
          <w:sz w:val="24"/>
          <w:szCs w:val="24"/>
        </w:rPr>
      </w:pPr>
      <w:r w:rsidRPr="00252A99">
        <w:rPr>
          <w:b/>
          <w:bCs/>
          <w:color w:val="000000"/>
          <w:sz w:val="24"/>
        </w:rPr>
        <w:t>Заказчик</w:t>
      </w:r>
      <w:r w:rsidRPr="005A08F3">
        <w:rPr>
          <w:color w:val="000000"/>
          <w:sz w:val="24"/>
        </w:rPr>
        <w:t xml:space="preserve"> обеспечивает возможность беспрепятственного доступа к месту проведения сотрудников </w:t>
      </w:r>
      <w:r w:rsidRPr="000B16C9">
        <w:rPr>
          <w:b/>
          <w:bCs/>
          <w:color w:val="000000"/>
          <w:sz w:val="24"/>
        </w:rPr>
        <w:t>Исполнителя</w:t>
      </w:r>
      <w:r w:rsidRPr="005A08F3">
        <w:rPr>
          <w:color w:val="000000"/>
          <w:sz w:val="24"/>
        </w:rPr>
        <w:t xml:space="preserve"> в течение всего времени проведения работ, а </w:t>
      </w:r>
      <w:r w:rsidR="00C95E62" w:rsidRPr="005A08F3">
        <w:rPr>
          <w:color w:val="000000"/>
          <w:sz w:val="24"/>
        </w:rPr>
        <w:t>также</w:t>
      </w:r>
      <w:r w:rsidRPr="005A08F3">
        <w:rPr>
          <w:color w:val="000000"/>
          <w:sz w:val="24"/>
        </w:rPr>
        <w:t xml:space="preserve"> к санузлу и месту для курения</w:t>
      </w:r>
    </w:p>
    <w:p w14:paraId="187AB3E6" w14:textId="77777777" w:rsidR="00356BCC" w:rsidRPr="005A08F3" w:rsidRDefault="00356BCC" w:rsidP="00A65EE4">
      <w:pPr>
        <w:numPr>
          <w:ilvl w:val="2"/>
          <w:numId w:val="30"/>
        </w:numPr>
        <w:ind w:left="567" w:hanging="567"/>
        <w:jc w:val="both"/>
        <w:rPr>
          <w:sz w:val="24"/>
          <w:szCs w:val="24"/>
        </w:rPr>
      </w:pPr>
      <w:r w:rsidRPr="005A08F3">
        <w:rPr>
          <w:color w:val="000000"/>
          <w:sz w:val="24"/>
        </w:rPr>
        <w:lastRenderedPageBreak/>
        <w:t xml:space="preserve">В случае, если работы проводятся несколько дней, то </w:t>
      </w:r>
      <w:r w:rsidRPr="00252A99">
        <w:rPr>
          <w:b/>
          <w:bCs/>
          <w:color w:val="000000"/>
          <w:sz w:val="24"/>
        </w:rPr>
        <w:t>Заказчик</w:t>
      </w:r>
      <w:r w:rsidRPr="005A08F3">
        <w:rPr>
          <w:color w:val="000000"/>
          <w:sz w:val="24"/>
        </w:rPr>
        <w:t xml:space="preserve"> обеспечивает возможность хранения в месте проведения работ оборудования и инструментов и несет ответственность за их сохранность.</w:t>
      </w:r>
    </w:p>
    <w:p w14:paraId="36543939" w14:textId="77777777" w:rsidR="00356BCC" w:rsidRPr="005A08F3" w:rsidRDefault="00B109F7" w:rsidP="00A65EE4">
      <w:pPr>
        <w:numPr>
          <w:ilvl w:val="2"/>
          <w:numId w:val="30"/>
        </w:numPr>
        <w:ind w:left="567" w:hanging="567"/>
        <w:jc w:val="both"/>
        <w:rPr>
          <w:color w:val="000000"/>
          <w:sz w:val="24"/>
          <w:szCs w:val="24"/>
        </w:rPr>
      </w:pPr>
      <w:r w:rsidRPr="005A08F3">
        <w:rPr>
          <w:color w:val="000000"/>
          <w:sz w:val="24"/>
        </w:rPr>
        <w:t xml:space="preserve">В случае приостановки работ по инициативе </w:t>
      </w:r>
      <w:r w:rsidRPr="00252A99">
        <w:rPr>
          <w:b/>
          <w:bCs/>
          <w:color w:val="000000"/>
          <w:sz w:val="24"/>
        </w:rPr>
        <w:t>Заказчика</w:t>
      </w:r>
      <w:r w:rsidRPr="005A08F3">
        <w:rPr>
          <w:color w:val="000000"/>
          <w:sz w:val="24"/>
        </w:rPr>
        <w:t>,</w:t>
      </w:r>
      <w:r w:rsidR="00356BCC" w:rsidRPr="005A08F3">
        <w:rPr>
          <w:color w:val="000000"/>
          <w:sz w:val="24"/>
        </w:rPr>
        <w:t xml:space="preserve"> </w:t>
      </w:r>
      <w:r w:rsidR="00356BCC" w:rsidRPr="00252A99">
        <w:rPr>
          <w:b/>
          <w:bCs/>
          <w:color w:val="000000"/>
          <w:sz w:val="24"/>
        </w:rPr>
        <w:t>Заказчик</w:t>
      </w:r>
      <w:r w:rsidR="00356BCC" w:rsidRPr="005A08F3">
        <w:rPr>
          <w:color w:val="000000"/>
          <w:sz w:val="24"/>
        </w:rPr>
        <w:t xml:space="preserve"> по требованию</w:t>
      </w:r>
      <w:r w:rsidR="001C778A" w:rsidRPr="005A08F3">
        <w:rPr>
          <w:color w:val="000000"/>
          <w:sz w:val="24"/>
        </w:rPr>
        <w:t xml:space="preserve"> </w:t>
      </w:r>
      <w:r w:rsidR="00356BCC" w:rsidRPr="000B16C9">
        <w:rPr>
          <w:b/>
          <w:bCs/>
          <w:color w:val="000000"/>
          <w:sz w:val="24"/>
        </w:rPr>
        <w:t>Исполнителя</w:t>
      </w:r>
      <w:r w:rsidR="00356BCC" w:rsidRPr="005A08F3">
        <w:rPr>
          <w:color w:val="000000"/>
          <w:sz w:val="24"/>
        </w:rPr>
        <w:t xml:space="preserve"> обязан оплатить простой бригады, который рассчитывается исходя из срока и цены </w:t>
      </w:r>
      <w:r w:rsidR="00C95E62" w:rsidRPr="005A08F3">
        <w:rPr>
          <w:color w:val="000000"/>
          <w:sz w:val="24"/>
        </w:rPr>
        <w:t>работ,</w:t>
      </w:r>
      <w:r w:rsidR="00356BCC" w:rsidRPr="005A08F3">
        <w:rPr>
          <w:color w:val="000000"/>
          <w:sz w:val="24"/>
        </w:rPr>
        <w:t xml:space="preserve"> указанных в договоре. Оплате подлежит каждый час </w:t>
      </w:r>
      <w:r w:rsidR="00C95E62" w:rsidRPr="005A08F3">
        <w:rPr>
          <w:color w:val="000000"/>
          <w:sz w:val="24"/>
        </w:rPr>
        <w:t>простоя в случае, если</w:t>
      </w:r>
      <w:r w:rsidR="00356BCC" w:rsidRPr="005A08F3">
        <w:rPr>
          <w:color w:val="000000"/>
          <w:sz w:val="24"/>
        </w:rPr>
        <w:t xml:space="preserve"> работы приостанавливаются до конца дня, простой считается до конца дня. В случае если срок выполнения работ меньше дня, но из-за простоя работы переносятся на другой день, он будет посчитан, как дополнительный полный день работ.</w:t>
      </w:r>
    </w:p>
    <w:p w14:paraId="7D3F72A8" w14:textId="77777777" w:rsidR="00356BCC" w:rsidRDefault="00356BCC" w:rsidP="00356BCC">
      <w:pPr>
        <w:jc w:val="both"/>
        <w:rPr>
          <w:b/>
          <w:bCs/>
          <w:sz w:val="24"/>
          <w:szCs w:val="24"/>
        </w:rPr>
      </w:pPr>
    </w:p>
    <w:p w14:paraId="33A30764" w14:textId="77777777" w:rsidR="003153D4" w:rsidRPr="003153D4" w:rsidRDefault="00000000" w:rsidP="00930240">
      <w:pPr>
        <w:numPr>
          <w:ilvl w:val="1"/>
          <w:numId w:val="30"/>
        </w:numPr>
        <w:ind w:left="567" w:hanging="567"/>
      </w:pPr>
      <w:r w:rsidRPr="003153D4">
        <w:rPr>
          <w:b/>
          <w:bCs/>
          <w:sz w:val="24"/>
          <w:szCs w:val="24"/>
        </w:rPr>
        <w:t>Порядок приемки выполненных работ</w:t>
      </w:r>
    </w:p>
    <w:p w14:paraId="49B535B1" w14:textId="532AEB90" w:rsidR="003153D4" w:rsidRPr="005A08F3" w:rsidRDefault="003153D4" w:rsidP="003153D4">
      <w:pPr>
        <w:numPr>
          <w:ilvl w:val="2"/>
          <w:numId w:val="30"/>
        </w:numPr>
        <w:ind w:left="567" w:hanging="567"/>
      </w:pPr>
      <w:r w:rsidRPr="005A08F3">
        <w:rPr>
          <w:sz w:val="24"/>
          <w:szCs w:val="24"/>
        </w:rPr>
        <w:t xml:space="preserve">После завершения работ </w:t>
      </w:r>
      <w:r w:rsidRPr="000B16C9">
        <w:rPr>
          <w:b/>
          <w:bCs/>
          <w:sz w:val="24"/>
          <w:szCs w:val="24"/>
        </w:rPr>
        <w:t>Исполнитель</w:t>
      </w:r>
      <w:r w:rsidRPr="005A08F3">
        <w:rPr>
          <w:sz w:val="24"/>
          <w:szCs w:val="24"/>
        </w:rPr>
        <w:t xml:space="preserve"> уведомляет </w:t>
      </w:r>
      <w:r w:rsidRPr="000B16C9">
        <w:rPr>
          <w:b/>
          <w:bCs/>
          <w:sz w:val="24"/>
          <w:szCs w:val="24"/>
        </w:rPr>
        <w:t>Заказчика</w:t>
      </w:r>
      <w:r w:rsidRPr="005A08F3">
        <w:rPr>
          <w:sz w:val="24"/>
          <w:szCs w:val="24"/>
        </w:rPr>
        <w:t xml:space="preserve"> о готовности результатов работ путем направления универсального передаточного документа (УПД) по электронной почте или через систему ЭДО.</w:t>
      </w:r>
    </w:p>
    <w:p w14:paraId="3AAF49F5" w14:textId="77777777" w:rsidR="005A08F3" w:rsidRPr="005A08F3" w:rsidRDefault="003153D4" w:rsidP="003153D4">
      <w:pPr>
        <w:numPr>
          <w:ilvl w:val="2"/>
          <w:numId w:val="30"/>
        </w:numPr>
        <w:ind w:left="567" w:hanging="567"/>
      </w:pPr>
      <w:r w:rsidRPr="00252A99">
        <w:rPr>
          <w:b/>
          <w:bCs/>
          <w:sz w:val="24"/>
          <w:szCs w:val="24"/>
        </w:rPr>
        <w:t>Заказчик</w:t>
      </w:r>
      <w:r w:rsidRPr="005A08F3">
        <w:rPr>
          <w:sz w:val="24"/>
          <w:szCs w:val="24"/>
        </w:rPr>
        <w:t xml:space="preserve"> обязан в течение 5 (Пяти) рабочих дней с момента получения УПД</w:t>
      </w:r>
      <w:r w:rsidR="005A08F3" w:rsidRPr="005A08F3">
        <w:rPr>
          <w:sz w:val="24"/>
          <w:szCs w:val="24"/>
        </w:rPr>
        <w:t>:</w:t>
      </w:r>
    </w:p>
    <w:p w14:paraId="7C42600A" w14:textId="43FC7279" w:rsidR="005A08F3" w:rsidRPr="005A08F3" w:rsidRDefault="005A08F3" w:rsidP="005A08F3">
      <w:pPr>
        <w:ind w:left="567"/>
        <w:rPr>
          <w:sz w:val="24"/>
          <w:szCs w:val="24"/>
        </w:rPr>
      </w:pPr>
      <w:r w:rsidRPr="005A08F3">
        <w:rPr>
          <w:sz w:val="24"/>
          <w:szCs w:val="24"/>
        </w:rPr>
        <w:t>— В случае использования ЭДО подписать документ в системе ЭДО</w:t>
      </w:r>
      <w:r w:rsidR="003153D4" w:rsidRPr="005A08F3">
        <w:rPr>
          <w:sz w:val="24"/>
          <w:szCs w:val="24"/>
        </w:rPr>
        <w:t xml:space="preserve"> </w:t>
      </w:r>
    </w:p>
    <w:p w14:paraId="1695DB7E" w14:textId="5CA48AEB" w:rsidR="005A08F3" w:rsidRPr="005A08F3" w:rsidRDefault="005A08F3" w:rsidP="005A08F3">
      <w:pPr>
        <w:ind w:left="567"/>
        <w:rPr>
          <w:sz w:val="24"/>
          <w:szCs w:val="24"/>
        </w:rPr>
      </w:pPr>
      <w:r w:rsidRPr="005A08F3">
        <w:rPr>
          <w:sz w:val="24"/>
          <w:szCs w:val="24"/>
        </w:rPr>
        <w:t xml:space="preserve">— В случае оформления бумажных документов — направить подписанный экземпляр </w:t>
      </w:r>
      <w:r w:rsidRPr="000B16C9">
        <w:rPr>
          <w:b/>
          <w:bCs/>
          <w:sz w:val="24"/>
          <w:szCs w:val="24"/>
        </w:rPr>
        <w:t>Исполнителю</w:t>
      </w:r>
      <w:r w:rsidRPr="005A08F3">
        <w:rPr>
          <w:sz w:val="24"/>
          <w:szCs w:val="24"/>
        </w:rPr>
        <w:t xml:space="preserve"> почтой или курьером, при этом направить копию подписанного УПД по электронной почте;</w:t>
      </w:r>
    </w:p>
    <w:p w14:paraId="46897667" w14:textId="0E1224DA" w:rsidR="003153D4" w:rsidRPr="005A08F3" w:rsidRDefault="005A08F3" w:rsidP="005A08F3">
      <w:pPr>
        <w:ind w:left="567"/>
      </w:pPr>
      <w:r w:rsidRPr="005A08F3">
        <w:rPr>
          <w:sz w:val="24"/>
          <w:szCs w:val="24"/>
        </w:rPr>
        <w:t>либо направить мотивированный письменный отказ с указанием конкретных недостатков.</w:t>
      </w:r>
    </w:p>
    <w:p w14:paraId="4874013E" w14:textId="4D2B4C1E" w:rsidR="003153D4" w:rsidRPr="005A08F3" w:rsidRDefault="003153D4" w:rsidP="003153D4">
      <w:pPr>
        <w:numPr>
          <w:ilvl w:val="2"/>
          <w:numId w:val="30"/>
        </w:numPr>
        <w:ind w:left="567" w:hanging="567"/>
      </w:pPr>
      <w:r w:rsidRPr="005A08F3">
        <w:rPr>
          <w:sz w:val="24"/>
          <w:szCs w:val="24"/>
        </w:rPr>
        <w:t xml:space="preserve">В случае если в указанный срок </w:t>
      </w:r>
      <w:r w:rsidRPr="00252A99">
        <w:rPr>
          <w:b/>
          <w:bCs/>
          <w:sz w:val="24"/>
          <w:szCs w:val="24"/>
        </w:rPr>
        <w:t>Заказчик</w:t>
      </w:r>
      <w:r w:rsidRPr="005A08F3">
        <w:rPr>
          <w:sz w:val="24"/>
          <w:szCs w:val="24"/>
        </w:rPr>
        <w:t xml:space="preserve"> не направил подписанный акт или письменный мотивированный отказ, работы считаются принятыми в полном объеме и без замечаний, а </w:t>
      </w:r>
      <w:r w:rsidR="005A08F3" w:rsidRPr="005A08F3">
        <w:rPr>
          <w:sz w:val="24"/>
          <w:szCs w:val="24"/>
        </w:rPr>
        <w:t>УПД</w:t>
      </w:r>
      <w:r w:rsidRPr="005A08F3">
        <w:rPr>
          <w:sz w:val="24"/>
          <w:szCs w:val="24"/>
        </w:rPr>
        <w:t xml:space="preserve"> — подписанным </w:t>
      </w:r>
      <w:r w:rsidRPr="00252A99">
        <w:rPr>
          <w:b/>
          <w:bCs/>
          <w:sz w:val="24"/>
          <w:szCs w:val="24"/>
        </w:rPr>
        <w:t>Заказчиком</w:t>
      </w:r>
      <w:r w:rsidRPr="005A08F3">
        <w:rPr>
          <w:sz w:val="24"/>
          <w:szCs w:val="24"/>
        </w:rPr>
        <w:t xml:space="preserve"> в одностороннем порядке (в силу ст. 720, 753 Гражданского кодекса РФ).</w:t>
      </w:r>
    </w:p>
    <w:p w14:paraId="35597AAA" w14:textId="6EFAC5B0" w:rsidR="003153D4" w:rsidRPr="005A08F3" w:rsidRDefault="003153D4" w:rsidP="003153D4">
      <w:pPr>
        <w:numPr>
          <w:ilvl w:val="2"/>
          <w:numId w:val="30"/>
        </w:numPr>
        <w:ind w:left="567" w:hanging="567"/>
      </w:pPr>
      <w:r w:rsidRPr="005A08F3">
        <w:rPr>
          <w:sz w:val="24"/>
          <w:szCs w:val="24"/>
        </w:rPr>
        <w:t xml:space="preserve">При получении мотивированного отказа </w:t>
      </w:r>
      <w:r w:rsidRPr="000B16C9">
        <w:rPr>
          <w:b/>
          <w:bCs/>
          <w:sz w:val="24"/>
          <w:szCs w:val="24"/>
        </w:rPr>
        <w:t>Исполнитель</w:t>
      </w:r>
      <w:r w:rsidRPr="005A08F3">
        <w:rPr>
          <w:sz w:val="24"/>
          <w:szCs w:val="24"/>
        </w:rPr>
        <w:t xml:space="preserve"> обязан в течение разумного срока устранить подтвержденные недостатки и направить </w:t>
      </w:r>
      <w:r w:rsidRPr="00252A99">
        <w:rPr>
          <w:b/>
          <w:bCs/>
          <w:sz w:val="24"/>
          <w:szCs w:val="24"/>
        </w:rPr>
        <w:t>Заказчику</w:t>
      </w:r>
      <w:r w:rsidRPr="005A08F3">
        <w:rPr>
          <w:sz w:val="24"/>
          <w:szCs w:val="24"/>
        </w:rPr>
        <w:t xml:space="preserve"> </w:t>
      </w:r>
      <w:r w:rsidR="005A08F3">
        <w:rPr>
          <w:sz w:val="24"/>
          <w:szCs w:val="24"/>
        </w:rPr>
        <w:t>УПД</w:t>
      </w:r>
      <w:r w:rsidRPr="005A08F3">
        <w:rPr>
          <w:sz w:val="24"/>
          <w:szCs w:val="24"/>
        </w:rPr>
        <w:t xml:space="preserve"> повторно.</w:t>
      </w:r>
      <w:r w:rsidR="00450E17">
        <w:rPr>
          <w:sz w:val="24"/>
          <w:szCs w:val="24"/>
        </w:rPr>
        <w:t xml:space="preserve"> Срок устранения недостатков не должен превышать срок выполнения работ по договору, но может быть увеличен на срок поставки необходимых материалов и комплектующих в случае их отсутствия на складе </w:t>
      </w:r>
      <w:r w:rsidR="00450E17" w:rsidRPr="000B16C9">
        <w:rPr>
          <w:b/>
          <w:bCs/>
          <w:sz w:val="24"/>
          <w:szCs w:val="24"/>
        </w:rPr>
        <w:t>Исполнителя</w:t>
      </w:r>
      <w:r w:rsidR="00450E17">
        <w:rPr>
          <w:sz w:val="24"/>
          <w:szCs w:val="24"/>
        </w:rPr>
        <w:t>.</w:t>
      </w:r>
    </w:p>
    <w:p w14:paraId="5F254787" w14:textId="2F188A9D" w:rsidR="003153D4" w:rsidRPr="005A08F3" w:rsidRDefault="003153D4" w:rsidP="003153D4">
      <w:pPr>
        <w:numPr>
          <w:ilvl w:val="2"/>
          <w:numId w:val="30"/>
        </w:numPr>
        <w:ind w:left="567" w:hanging="567"/>
      </w:pPr>
      <w:r w:rsidRPr="005A08F3">
        <w:rPr>
          <w:sz w:val="24"/>
          <w:szCs w:val="24"/>
        </w:rPr>
        <w:t xml:space="preserve">Моментом завершения оказания услуг считается дата, указанная </w:t>
      </w:r>
      <w:r w:rsidRPr="000B16C9">
        <w:rPr>
          <w:b/>
          <w:bCs/>
          <w:sz w:val="24"/>
          <w:szCs w:val="24"/>
        </w:rPr>
        <w:t>Исполнителем</w:t>
      </w:r>
      <w:r w:rsidRPr="005A08F3">
        <w:rPr>
          <w:sz w:val="24"/>
          <w:szCs w:val="24"/>
        </w:rPr>
        <w:t xml:space="preserve"> в </w:t>
      </w:r>
      <w:r w:rsidR="005A08F3">
        <w:rPr>
          <w:sz w:val="24"/>
          <w:szCs w:val="24"/>
        </w:rPr>
        <w:t>УПД</w:t>
      </w:r>
      <w:r w:rsidRPr="005A08F3">
        <w:rPr>
          <w:sz w:val="24"/>
          <w:szCs w:val="24"/>
        </w:rPr>
        <w:t xml:space="preserve">, либо дата направления уведомления о готовности работ, если </w:t>
      </w:r>
      <w:r w:rsidR="005A08F3">
        <w:rPr>
          <w:sz w:val="24"/>
          <w:szCs w:val="24"/>
        </w:rPr>
        <w:t>УПД</w:t>
      </w:r>
      <w:r w:rsidRPr="005A08F3">
        <w:rPr>
          <w:sz w:val="24"/>
          <w:szCs w:val="24"/>
        </w:rPr>
        <w:t xml:space="preserve"> считается подписанным односторонне.</w:t>
      </w:r>
    </w:p>
    <w:p w14:paraId="741640D3" w14:textId="77777777" w:rsidR="003153D4" w:rsidRDefault="003153D4" w:rsidP="003153D4">
      <w:pPr>
        <w:ind w:left="1021"/>
      </w:pPr>
    </w:p>
    <w:p w14:paraId="5C8322A7" w14:textId="77777777" w:rsidR="00356BCC" w:rsidRDefault="00356BCC" w:rsidP="00A65EE4">
      <w:pPr>
        <w:numPr>
          <w:ilvl w:val="0"/>
          <w:numId w:val="30"/>
        </w:numPr>
        <w:spacing w:after="240"/>
        <w:jc w:val="center"/>
        <w:rPr>
          <w:b/>
          <w:sz w:val="24"/>
          <w:szCs w:val="24"/>
        </w:rPr>
      </w:pPr>
      <w:r>
        <w:rPr>
          <w:b/>
          <w:sz w:val="24"/>
          <w:szCs w:val="24"/>
        </w:rPr>
        <w:t>Ответственность Сторон</w:t>
      </w:r>
    </w:p>
    <w:p w14:paraId="19E61FD7" w14:textId="77777777" w:rsidR="00432AAF" w:rsidRDefault="00432AAF" w:rsidP="00432AAF">
      <w:pPr>
        <w:spacing w:after="240"/>
        <w:ind w:left="360"/>
        <w:rPr>
          <w:b/>
          <w:sz w:val="24"/>
          <w:szCs w:val="24"/>
        </w:rPr>
      </w:pPr>
    </w:p>
    <w:p w14:paraId="2DD53D6E" w14:textId="70B2A80C" w:rsidR="00356BCC" w:rsidRPr="00432AAF" w:rsidRDefault="00432AAF" w:rsidP="00432AAF">
      <w:pPr>
        <w:ind w:left="567" w:hanging="567"/>
        <w:jc w:val="both"/>
        <w:rPr>
          <w:b/>
          <w:bCs/>
          <w:sz w:val="24"/>
          <w:szCs w:val="24"/>
        </w:rPr>
      </w:pPr>
      <w:r w:rsidRPr="00432AAF">
        <w:rPr>
          <w:sz w:val="24"/>
          <w:szCs w:val="24"/>
        </w:rPr>
        <w:t>5.1</w:t>
      </w:r>
      <w:r>
        <w:rPr>
          <w:b/>
          <w:bCs/>
          <w:sz w:val="24"/>
          <w:szCs w:val="24"/>
        </w:rPr>
        <w:t xml:space="preserve"> </w:t>
      </w:r>
      <w:r w:rsidR="00E5230B" w:rsidRPr="002638A8">
        <w:rPr>
          <w:b/>
          <w:bCs/>
          <w:sz w:val="24"/>
          <w:szCs w:val="24"/>
        </w:rPr>
        <w:t>Стороны</w:t>
      </w:r>
      <w:r w:rsidR="00E5230B" w:rsidRPr="00E5230B">
        <w:rPr>
          <w:sz w:val="24"/>
          <w:szCs w:val="24"/>
        </w:rPr>
        <w:t xml:space="preserve">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22D3280D" w14:textId="77777777" w:rsidR="00356BCC" w:rsidRDefault="00356BCC" w:rsidP="00356BCC">
      <w:pPr>
        <w:ind w:left="426"/>
        <w:rPr>
          <w:sz w:val="24"/>
          <w:szCs w:val="24"/>
        </w:rPr>
      </w:pPr>
    </w:p>
    <w:p w14:paraId="19B43039" w14:textId="77777777" w:rsidR="00356BCC" w:rsidRDefault="00356BCC" w:rsidP="00E5230B">
      <w:pPr>
        <w:numPr>
          <w:ilvl w:val="0"/>
          <w:numId w:val="36"/>
        </w:numPr>
        <w:spacing w:after="240"/>
        <w:jc w:val="center"/>
        <w:rPr>
          <w:b/>
          <w:sz w:val="24"/>
          <w:szCs w:val="24"/>
        </w:rPr>
      </w:pPr>
      <w:r>
        <w:rPr>
          <w:b/>
          <w:sz w:val="24"/>
          <w:szCs w:val="24"/>
        </w:rPr>
        <w:t>Гарантии</w:t>
      </w:r>
    </w:p>
    <w:p w14:paraId="30AAC8B5" w14:textId="77777777" w:rsidR="00356BCC" w:rsidRPr="005A08F3" w:rsidRDefault="00356BCC" w:rsidP="00120F0A">
      <w:pPr>
        <w:numPr>
          <w:ilvl w:val="1"/>
          <w:numId w:val="34"/>
        </w:numPr>
        <w:ind w:left="567" w:hanging="567"/>
        <w:jc w:val="both"/>
        <w:rPr>
          <w:sz w:val="24"/>
          <w:szCs w:val="24"/>
        </w:rPr>
      </w:pPr>
      <w:r w:rsidRPr="000B16C9">
        <w:rPr>
          <w:b/>
          <w:bCs/>
          <w:sz w:val="24"/>
          <w:szCs w:val="24"/>
        </w:rPr>
        <w:t>Исполнитель</w:t>
      </w:r>
      <w:r w:rsidRPr="005A08F3">
        <w:rPr>
          <w:sz w:val="24"/>
          <w:szCs w:val="24"/>
        </w:rPr>
        <w:t xml:space="preserve"> предоставляет гарантию на выполненные работы сроком на 6 месяцев. Гарантия подразумевает, что в случае, если в процессе эксплуатации отремонтированное оборудование выходит из строя или некорректно работает по причине некачественного ремонта, то </w:t>
      </w:r>
      <w:r w:rsidRPr="000B16C9">
        <w:rPr>
          <w:b/>
          <w:bCs/>
          <w:sz w:val="24"/>
          <w:szCs w:val="24"/>
        </w:rPr>
        <w:t>Исполнитель</w:t>
      </w:r>
      <w:r w:rsidRPr="005A08F3">
        <w:rPr>
          <w:sz w:val="24"/>
          <w:szCs w:val="24"/>
        </w:rPr>
        <w:t xml:space="preserve"> по своему усмотрению проводит повторный ремонт оборудования с устранением выявленных дефектов, либо компенсирует </w:t>
      </w:r>
      <w:r w:rsidRPr="00252A99">
        <w:rPr>
          <w:b/>
          <w:bCs/>
          <w:sz w:val="24"/>
          <w:szCs w:val="24"/>
        </w:rPr>
        <w:t>Заказчику</w:t>
      </w:r>
      <w:r w:rsidRPr="005A08F3">
        <w:rPr>
          <w:sz w:val="24"/>
          <w:szCs w:val="24"/>
        </w:rPr>
        <w:t xml:space="preserve"> стоимость ремонта другим способом при согласии </w:t>
      </w:r>
      <w:r w:rsidRPr="002638A8">
        <w:rPr>
          <w:b/>
          <w:bCs/>
          <w:sz w:val="24"/>
          <w:szCs w:val="24"/>
        </w:rPr>
        <w:t>Сторон</w:t>
      </w:r>
      <w:r w:rsidRPr="005A08F3">
        <w:rPr>
          <w:sz w:val="24"/>
          <w:szCs w:val="24"/>
        </w:rPr>
        <w:t xml:space="preserve">. При этом </w:t>
      </w:r>
      <w:r w:rsidR="00C95E62" w:rsidRPr="005A08F3">
        <w:rPr>
          <w:sz w:val="24"/>
          <w:szCs w:val="24"/>
        </w:rPr>
        <w:t>дополнительные расходы,</w:t>
      </w:r>
      <w:r w:rsidRPr="005A08F3">
        <w:rPr>
          <w:sz w:val="24"/>
          <w:szCs w:val="24"/>
        </w:rPr>
        <w:t xml:space="preserve"> связанные с демонтажем/монтажом и пусконаладкой оборудования несет </w:t>
      </w:r>
      <w:r w:rsidRPr="00252A99">
        <w:rPr>
          <w:b/>
          <w:bCs/>
          <w:sz w:val="24"/>
          <w:szCs w:val="24"/>
        </w:rPr>
        <w:t>Заказчик</w:t>
      </w:r>
      <w:r w:rsidRPr="005A08F3">
        <w:rPr>
          <w:sz w:val="24"/>
          <w:szCs w:val="24"/>
        </w:rPr>
        <w:t xml:space="preserve">, транспортные расходы, расходы на диагностику, исправление выявленных недостатков несет </w:t>
      </w:r>
      <w:r w:rsidRPr="000B16C9">
        <w:rPr>
          <w:b/>
          <w:bCs/>
          <w:sz w:val="24"/>
          <w:szCs w:val="24"/>
        </w:rPr>
        <w:t>Исполнитель</w:t>
      </w:r>
      <w:r w:rsidRPr="005A08F3">
        <w:rPr>
          <w:sz w:val="24"/>
          <w:szCs w:val="24"/>
        </w:rPr>
        <w:t>.</w:t>
      </w:r>
    </w:p>
    <w:p w14:paraId="22E2A4F8" w14:textId="77777777" w:rsidR="00356BCC" w:rsidRPr="005A08F3" w:rsidRDefault="00356BCC" w:rsidP="00120F0A">
      <w:pPr>
        <w:numPr>
          <w:ilvl w:val="1"/>
          <w:numId w:val="34"/>
        </w:numPr>
        <w:ind w:left="567" w:hanging="567"/>
        <w:jc w:val="both"/>
        <w:rPr>
          <w:sz w:val="24"/>
          <w:szCs w:val="24"/>
        </w:rPr>
      </w:pPr>
      <w:r w:rsidRPr="005A08F3">
        <w:rPr>
          <w:sz w:val="24"/>
          <w:szCs w:val="24"/>
        </w:rPr>
        <w:lastRenderedPageBreak/>
        <w:t>Гарантия распространяется только на отремонтированные узлы и компоненты оборудования и не гарантирует работы изделия в целом и отсутствия неисправностей в смежных узлах.</w:t>
      </w:r>
    </w:p>
    <w:p w14:paraId="6BDF7012" w14:textId="77777777" w:rsidR="00356BCC" w:rsidRPr="005A08F3" w:rsidRDefault="00356BCC" w:rsidP="00120F0A">
      <w:pPr>
        <w:numPr>
          <w:ilvl w:val="1"/>
          <w:numId w:val="34"/>
        </w:numPr>
        <w:ind w:left="567" w:hanging="567"/>
        <w:jc w:val="both"/>
        <w:rPr>
          <w:sz w:val="24"/>
          <w:szCs w:val="24"/>
        </w:rPr>
      </w:pPr>
      <w:r w:rsidRPr="005A08F3">
        <w:rPr>
          <w:sz w:val="24"/>
          <w:szCs w:val="24"/>
        </w:rPr>
        <w:t xml:space="preserve">Гарантийный срок отсчитывается от с даты отгрузки оборудования со склада </w:t>
      </w:r>
      <w:r w:rsidRPr="000B16C9">
        <w:rPr>
          <w:b/>
          <w:bCs/>
          <w:sz w:val="24"/>
          <w:szCs w:val="24"/>
        </w:rPr>
        <w:t>Исполнителя</w:t>
      </w:r>
      <w:r w:rsidRPr="005A08F3">
        <w:rPr>
          <w:sz w:val="24"/>
          <w:szCs w:val="24"/>
        </w:rPr>
        <w:t>, в случае выездных работ с даты завершения работ.</w:t>
      </w:r>
    </w:p>
    <w:p w14:paraId="75DB424B" w14:textId="77777777" w:rsidR="00356BCC" w:rsidRPr="005A08F3" w:rsidRDefault="00356BCC" w:rsidP="00120F0A">
      <w:pPr>
        <w:numPr>
          <w:ilvl w:val="1"/>
          <w:numId w:val="34"/>
        </w:numPr>
        <w:ind w:left="567" w:hanging="567"/>
        <w:jc w:val="both"/>
        <w:rPr>
          <w:sz w:val="24"/>
          <w:szCs w:val="24"/>
        </w:rPr>
      </w:pPr>
      <w:r w:rsidRPr="005A08F3">
        <w:rPr>
          <w:sz w:val="24"/>
          <w:szCs w:val="24"/>
        </w:rPr>
        <w:t xml:space="preserve">В случае обнаружения недостатков в выполненных работах </w:t>
      </w:r>
      <w:r w:rsidRPr="00252A99">
        <w:rPr>
          <w:b/>
          <w:bCs/>
          <w:sz w:val="24"/>
          <w:szCs w:val="24"/>
        </w:rPr>
        <w:t>Заказчик</w:t>
      </w:r>
      <w:r w:rsidRPr="005A08F3">
        <w:rPr>
          <w:sz w:val="24"/>
          <w:szCs w:val="24"/>
        </w:rPr>
        <w:t xml:space="preserve"> информирует об этом </w:t>
      </w:r>
      <w:r w:rsidRPr="000B16C9">
        <w:rPr>
          <w:b/>
          <w:bCs/>
          <w:sz w:val="24"/>
          <w:szCs w:val="24"/>
        </w:rPr>
        <w:t>Исполнителя</w:t>
      </w:r>
      <w:r w:rsidRPr="005A08F3">
        <w:rPr>
          <w:sz w:val="24"/>
          <w:szCs w:val="24"/>
        </w:rPr>
        <w:t xml:space="preserve"> по электронной почте</w:t>
      </w:r>
      <w:r w:rsidR="00120F0A" w:rsidRPr="005A08F3">
        <w:rPr>
          <w:sz w:val="24"/>
          <w:szCs w:val="24"/>
        </w:rPr>
        <w:t xml:space="preserve"> </w:t>
      </w:r>
      <w:r w:rsidR="00120F0A" w:rsidRPr="005A08F3">
        <w:rPr>
          <w:sz w:val="24"/>
          <w:szCs w:val="24"/>
          <w:lang w:val="en-US"/>
        </w:rPr>
        <w:t>info</w:t>
      </w:r>
      <w:r w:rsidR="00120F0A" w:rsidRPr="005A08F3">
        <w:rPr>
          <w:sz w:val="24"/>
          <w:szCs w:val="24"/>
        </w:rPr>
        <w:t>@</w:t>
      </w:r>
      <w:proofErr w:type="spellStart"/>
      <w:r w:rsidR="00120F0A" w:rsidRPr="005A08F3">
        <w:rPr>
          <w:sz w:val="24"/>
          <w:szCs w:val="24"/>
          <w:lang w:val="en-US"/>
        </w:rPr>
        <w:t>revator</w:t>
      </w:r>
      <w:proofErr w:type="spellEnd"/>
      <w:r w:rsidR="00120F0A" w:rsidRPr="005A08F3">
        <w:rPr>
          <w:sz w:val="24"/>
          <w:szCs w:val="24"/>
        </w:rPr>
        <w:t>.</w:t>
      </w:r>
      <w:proofErr w:type="spellStart"/>
      <w:r w:rsidR="00120F0A" w:rsidRPr="005A08F3">
        <w:rPr>
          <w:sz w:val="24"/>
          <w:szCs w:val="24"/>
          <w:lang w:val="en-US"/>
        </w:rPr>
        <w:t>ru</w:t>
      </w:r>
      <w:proofErr w:type="spellEnd"/>
      <w:r w:rsidRPr="005A08F3">
        <w:rPr>
          <w:sz w:val="24"/>
          <w:szCs w:val="24"/>
        </w:rPr>
        <w:t>.</w:t>
      </w:r>
    </w:p>
    <w:p w14:paraId="778B3CD7" w14:textId="77777777" w:rsidR="00356BCC" w:rsidRPr="005A08F3" w:rsidRDefault="00356BCC" w:rsidP="00120F0A">
      <w:pPr>
        <w:numPr>
          <w:ilvl w:val="1"/>
          <w:numId w:val="34"/>
        </w:numPr>
        <w:ind w:left="567" w:hanging="567"/>
        <w:jc w:val="both"/>
        <w:rPr>
          <w:sz w:val="24"/>
          <w:szCs w:val="24"/>
        </w:rPr>
      </w:pPr>
      <w:r w:rsidRPr="005A08F3">
        <w:rPr>
          <w:sz w:val="24"/>
          <w:szCs w:val="24"/>
        </w:rPr>
        <w:t xml:space="preserve">В случае возникновения гарантийного случая при необходимости </w:t>
      </w:r>
      <w:r w:rsidRPr="000B16C9">
        <w:rPr>
          <w:b/>
          <w:bCs/>
          <w:sz w:val="24"/>
          <w:szCs w:val="24"/>
        </w:rPr>
        <w:t>Исполнитель</w:t>
      </w:r>
      <w:r w:rsidRPr="005A08F3">
        <w:rPr>
          <w:sz w:val="24"/>
          <w:szCs w:val="24"/>
        </w:rPr>
        <w:t xml:space="preserve"> производит диагностику собственными силами, в собственной лаборатории и направляет заключение </w:t>
      </w:r>
      <w:r w:rsidRPr="00252A99">
        <w:rPr>
          <w:b/>
          <w:bCs/>
          <w:sz w:val="24"/>
          <w:szCs w:val="24"/>
        </w:rPr>
        <w:t>Заказчику</w:t>
      </w:r>
      <w:r w:rsidRPr="005A08F3">
        <w:rPr>
          <w:sz w:val="24"/>
          <w:szCs w:val="24"/>
        </w:rPr>
        <w:t xml:space="preserve">. В случае если по результатам диагностики, неисправность подтверждена, </w:t>
      </w:r>
      <w:r w:rsidRPr="000B16C9">
        <w:rPr>
          <w:b/>
          <w:bCs/>
          <w:sz w:val="24"/>
          <w:szCs w:val="24"/>
        </w:rPr>
        <w:t>Исполнитель</w:t>
      </w:r>
      <w:r w:rsidRPr="005A08F3">
        <w:rPr>
          <w:sz w:val="24"/>
          <w:szCs w:val="24"/>
        </w:rPr>
        <w:t xml:space="preserve"> выполняет гарантийные обязательства в соответствии с п .6.1. В случае, если по результатам диагностики установлено, что дефект Оборудования возник по вине </w:t>
      </w:r>
      <w:r w:rsidRPr="00252A99">
        <w:rPr>
          <w:b/>
          <w:bCs/>
          <w:sz w:val="24"/>
          <w:szCs w:val="24"/>
        </w:rPr>
        <w:t>Заказчика</w:t>
      </w:r>
      <w:r w:rsidRPr="005A08F3">
        <w:rPr>
          <w:sz w:val="24"/>
          <w:szCs w:val="24"/>
        </w:rPr>
        <w:t xml:space="preserve">, в том числе по причинам, перечисленным в п. 6.7, </w:t>
      </w:r>
      <w:r w:rsidRPr="00252A99">
        <w:rPr>
          <w:b/>
          <w:bCs/>
          <w:sz w:val="24"/>
          <w:szCs w:val="24"/>
        </w:rPr>
        <w:t>Заказчик</w:t>
      </w:r>
      <w:r w:rsidRPr="005A08F3">
        <w:rPr>
          <w:sz w:val="24"/>
          <w:szCs w:val="24"/>
        </w:rPr>
        <w:t xml:space="preserve"> обязуется по требованию </w:t>
      </w:r>
      <w:r w:rsidRPr="000B16C9">
        <w:rPr>
          <w:b/>
          <w:bCs/>
          <w:sz w:val="24"/>
          <w:szCs w:val="24"/>
        </w:rPr>
        <w:t>Исполнителя</w:t>
      </w:r>
      <w:r w:rsidRPr="005A08F3">
        <w:rPr>
          <w:sz w:val="24"/>
          <w:szCs w:val="24"/>
        </w:rPr>
        <w:t xml:space="preserve"> возместить дополнительные расходы, возникшие у </w:t>
      </w:r>
      <w:r w:rsidRPr="00252A99">
        <w:rPr>
          <w:b/>
          <w:bCs/>
          <w:sz w:val="24"/>
          <w:szCs w:val="24"/>
        </w:rPr>
        <w:t>Исполнителя</w:t>
      </w:r>
      <w:r w:rsidRPr="005A08F3">
        <w:rPr>
          <w:sz w:val="24"/>
          <w:szCs w:val="24"/>
        </w:rPr>
        <w:t xml:space="preserve">, связанные с пересылкой и диагностикой </w:t>
      </w:r>
      <w:bookmarkStart w:id="8" w:name="_Hlk207202066"/>
      <w:r w:rsidRPr="005A08F3">
        <w:rPr>
          <w:sz w:val="24"/>
          <w:szCs w:val="24"/>
        </w:rPr>
        <w:t>Оборудования</w:t>
      </w:r>
      <w:bookmarkEnd w:id="8"/>
      <w:r w:rsidRPr="005A08F3">
        <w:rPr>
          <w:sz w:val="24"/>
          <w:szCs w:val="24"/>
        </w:rPr>
        <w:t xml:space="preserve">. Если </w:t>
      </w:r>
      <w:r w:rsidRPr="00252A99">
        <w:rPr>
          <w:b/>
          <w:bCs/>
          <w:sz w:val="24"/>
          <w:szCs w:val="24"/>
        </w:rPr>
        <w:t>Заказчик</w:t>
      </w:r>
      <w:r w:rsidRPr="005A08F3">
        <w:rPr>
          <w:sz w:val="24"/>
          <w:szCs w:val="24"/>
        </w:rPr>
        <w:t xml:space="preserve"> не согласен с результатами диагностики, он вправе требовать проведение диагностики в независимой лаборатории за свой счет. При этом дальнейшие отношения между </w:t>
      </w:r>
      <w:r w:rsidRPr="000B16C9">
        <w:rPr>
          <w:b/>
          <w:bCs/>
          <w:sz w:val="24"/>
          <w:szCs w:val="24"/>
        </w:rPr>
        <w:t>Исполнителем</w:t>
      </w:r>
      <w:r w:rsidRPr="005A08F3">
        <w:rPr>
          <w:sz w:val="24"/>
          <w:szCs w:val="24"/>
        </w:rPr>
        <w:t xml:space="preserve"> и </w:t>
      </w:r>
      <w:r w:rsidRPr="000B16C9">
        <w:rPr>
          <w:b/>
          <w:bCs/>
          <w:sz w:val="24"/>
          <w:szCs w:val="24"/>
        </w:rPr>
        <w:t>Заказчиком</w:t>
      </w:r>
      <w:r w:rsidRPr="005A08F3">
        <w:rPr>
          <w:sz w:val="24"/>
          <w:szCs w:val="24"/>
        </w:rPr>
        <w:t xml:space="preserve"> регулируются Гражданским Кодексом Российской Федерации.</w:t>
      </w:r>
    </w:p>
    <w:p w14:paraId="33A9FF37" w14:textId="2232F5E2" w:rsidR="00356BCC" w:rsidRPr="005A08F3" w:rsidRDefault="00356BCC" w:rsidP="00120F0A">
      <w:pPr>
        <w:numPr>
          <w:ilvl w:val="1"/>
          <w:numId w:val="34"/>
        </w:numPr>
        <w:ind w:left="567" w:hanging="567"/>
        <w:jc w:val="both"/>
        <w:rPr>
          <w:sz w:val="24"/>
          <w:szCs w:val="24"/>
        </w:rPr>
      </w:pPr>
      <w:r w:rsidRPr="002638A8">
        <w:rPr>
          <w:b/>
          <w:bCs/>
          <w:sz w:val="24"/>
          <w:szCs w:val="24"/>
        </w:rPr>
        <w:t>Стороны</w:t>
      </w:r>
      <w:r w:rsidRPr="005A08F3">
        <w:rPr>
          <w:sz w:val="24"/>
          <w:szCs w:val="24"/>
        </w:rPr>
        <w:t xml:space="preserve"> договорились, что в спорных случаях, когда требуется дополнительная диагностика оборудования на действующем лифте, которая не может быть выполнена силами </w:t>
      </w:r>
      <w:r w:rsidR="000B16C9">
        <w:rPr>
          <w:b/>
          <w:bCs/>
          <w:sz w:val="24"/>
          <w:szCs w:val="24"/>
        </w:rPr>
        <w:t>И</w:t>
      </w:r>
      <w:r w:rsidRPr="000B16C9">
        <w:rPr>
          <w:b/>
          <w:bCs/>
          <w:sz w:val="24"/>
          <w:szCs w:val="24"/>
        </w:rPr>
        <w:t>сполнителя</w:t>
      </w:r>
      <w:r w:rsidRPr="005A08F3">
        <w:rPr>
          <w:sz w:val="24"/>
          <w:szCs w:val="24"/>
        </w:rPr>
        <w:t xml:space="preserve"> привлекать для проведения работ специализированную организацию ООО «КЛС» (https://kls.ooo). Если по результатам диагностики, выяснится, что причиной дефекта является некачественный ремонт, то услуги ООО «КЛС» оплачивает </w:t>
      </w:r>
      <w:r w:rsidRPr="000B16C9">
        <w:rPr>
          <w:b/>
          <w:bCs/>
          <w:sz w:val="24"/>
          <w:szCs w:val="24"/>
        </w:rPr>
        <w:t>Исполнитель</w:t>
      </w:r>
      <w:r w:rsidRPr="005A08F3">
        <w:rPr>
          <w:sz w:val="24"/>
          <w:szCs w:val="24"/>
        </w:rPr>
        <w:t xml:space="preserve">, в противном случае </w:t>
      </w:r>
      <w:r w:rsidRPr="00252A99">
        <w:rPr>
          <w:b/>
          <w:bCs/>
          <w:sz w:val="24"/>
          <w:szCs w:val="24"/>
        </w:rPr>
        <w:t>Заказчик</w:t>
      </w:r>
      <w:r w:rsidRPr="005A08F3">
        <w:rPr>
          <w:sz w:val="24"/>
          <w:szCs w:val="24"/>
        </w:rPr>
        <w:t>.</w:t>
      </w:r>
    </w:p>
    <w:p w14:paraId="1BB0A53E" w14:textId="77777777" w:rsidR="00356BCC" w:rsidRPr="005A08F3" w:rsidRDefault="00356BCC" w:rsidP="00166FF3">
      <w:pPr>
        <w:numPr>
          <w:ilvl w:val="1"/>
          <w:numId w:val="34"/>
        </w:numPr>
        <w:ind w:left="567" w:hanging="540"/>
        <w:jc w:val="both"/>
        <w:rPr>
          <w:sz w:val="24"/>
          <w:szCs w:val="24"/>
        </w:rPr>
      </w:pPr>
      <w:r w:rsidRPr="000B16C9">
        <w:rPr>
          <w:b/>
          <w:bCs/>
          <w:sz w:val="24"/>
          <w:szCs w:val="24"/>
        </w:rPr>
        <w:t>Исполнитель</w:t>
      </w:r>
      <w:r w:rsidRPr="005A08F3">
        <w:rPr>
          <w:sz w:val="24"/>
          <w:szCs w:val="24"/>
        </w:rPr>
        <w:t xml:space="preserve"> освобождается от гарантийных обязательств в следующих случаях:</w:t>
      </w:r>
    </w:p>
    <w:p w14:paraId="62C00134" w14:textId="292381AE" w:rsidR="0026133F" w:rsidRPr="005A08F3" w:rsidRDefault="0026133F" w:rsidP="001C778A">
      <w:pPr>
        <w:numPr>
          <w:ilvl w:val="0"/>
          <w:numId w:val="25"/>
        </w:numPr>
        <w:ind w:left="993" w:hanging="284"/>
        <w:jc w:val="both"/>
        <w:rPr>
          <w:sz w:val="24"/>
          <w:szCs w:val="24"/>
        </w:rPr>
      </w:pPr>
      <w:r w:rsidRPr="000B16C9">
        <w:rPr>
          <w:b/>
          <w:bCs/>
          <w:sz w:val="24"/>
          <w:szCs w:val="24"/>
        </w:rPr>
        <w:t>Зак</w:t>
      </w:r>
      <w:r w:rsidR="000B16C9" w:rsidRPr="000B16C9">
        <w:rPr>
          <w:b/>
          <w:bCs/>
          <w:sz w:val="24"/>
          <w:szCs w:val="24"/>
        </w:rPr>
        <w:t>а</w:t>
      </w:r>
      <w:r w:rsidRPr="000B16C9">
        <w:rPr>
          <w:b/>
          <w:bCs/>
          <w:sz w:val="24"/>
          <w:szCs w:val="24"/>
        </w:rPr>
        <w:t>зчик</w:t>
      </w:r>
      <w:r w:rsidRPr="005A08F3">
        <w:rPr>
          <w:sz w:val="24"/>
          <w:szCs w:val="24"/>
        </w:rPr>
        <w:t xml:space="preserve"> после получения оборудования производил дополнительный ремонт, регулировку или </w:t>
      </w:r>
      <w:r w:rsidR="00E31C5B" w:rsidRPr="005A08F3">
        <w:rPr>
          <w:sz w:val="24"/>
          <w:szCs w:val="24"/>
        </w:rPr>
        <w:t>другие работы,</w:t>
      </w:r>
      <w:r w:rsidRPr="005A08F3">
        <w:rPr>
          <w:sz w:val="24"/>
          <w:szCs w:val="24"/>
        </w:rPr>
        <w:t xml:space="preserve"> не регламентированные в плановом ТО без согласования с </w:t>
      </w:r>
      <w:r w:rsidR="000B16C9">
        <w:rPr>
          <w:b/>
          <w:bCs/>
          <w:sz w:val="24"/>
          <w:szCs w:val="24"/>
        </w:rPr>
        <w:t>И</w:t>
      </w:r>
      <w:r w:rsidRPr="000B16C9">
        <w:rPr>
          <w:b/>
          <w:bCs/>
          <w:sz w:val="24"/>
          <w:szCs w:val="24"/>
        </w:rPr>
        <w:t>сполнителем</w:t>
      </w:r>
      <w:r w:rsidRPr="005A08F3">
        <w:rPr>
          <w:sz w:val="24"/>
          <w:szCs w:val="24"/>
        </w:rPr>
        <w:t>.</w:t>
      </w:r>
    </w:p>
    <w:p w14:paraId="7AFB253E" w14:textId="77777777" w:rsidR="00356BCC" w:rsidRPr="005A08F3" w:rsidRDefault="00356BCC" w:rsidP="001C778A">
      <w:pPr>
        <w:numPr>
          <w:ilvl w:val="0"/>
          <w:numId w:val="25"/>
        </w:numPr>
        <w:ind w:left="993" w:hanging="284"/>
        <w:jc w:val="both"/>
        <w:rPr>
          <w:sz w:val="24"/>
          <w:szCs w:val="24"/>
        </w:rPr>
      </w:pPr>
      <w:r w:rsidRPr="005A08F3">
        <w:rPr>
          <w:sz w:val="24"/>
          <w:szCs w:val="24"/>
        </w:rPr>
        <w:t>После проведения диагностики оборудования установлено, что причиной дефекта являются механические, электрические или другие виды повреждений изделия, некачественное электропитание, нарушение правил эксплуатации, неисправность смежного оборудования или неквалифицированное использование оборудования (в случае если для его использования требуются специальные знания)</w:t>
      </w:r>
    </w:p>
    <w:p w14:paraId="0FD0B74F" w14:textId="77777777" w:rsidR="00356BCC" w:rsidRPr="005A08F3" w:rsidRDefault="00356BCC" w:rsidP="001C778A">
      <w:pPr>
        <w:numPr>
          <w:ilvl w:val="0"/>
          <w:numId w:val="25"/>
        </w:numPr>
        <w:ind w:left="993" w:hanging="284"/>
        <w:jc w:val="both"/>
        <w:rPr>
          <w:sz w:val="24"/>
          <w:szCs w:val="24"/>
        </w:rPr>
      </w:pPr>
      <w:r w:rsidRPr="005A08F3">
        <w:rPr>
          <w:sz w:val="24"/>
          <w:szCs w:val="24"/>
        </w:rPr>
        <w:t>Нарушены или отсутствуют гарантийные пломбы или этикетки, при их наличии</w:t>
      </w:r>
    </w:p>
    <w:p w14:paraId="551507DF" w14:textId="77777777" w:rsidR="00356BCC" w:rsidRPr="005A08F3" w:rsidRDefault="00356BCC" w:rsidP="001C778A">
      <w:pPr>
        <w:numPr>
          <w:ilvl w:val="0"/>
          <w:numId w:val="25"/>
        </w:numPr>
        <w:ind w:left="993" w:hanging="284"/>
        <w:jc w:val="both"/>
        <w:rPr>
          <w:sz w:val="24"/>
          <w:szCs w:val="24"/>
        </w:rPr>
      </w:pPr>
      <w:r w:rsidRPr="005A08F3">
        <w:rPr>
          <w:sz w:val="24"/>
          <w:szCs w:val="24"/>
        </w:rPr>
        <w:t xml:space="preserve">В случае если дефект вызван некачественными материалами, использованными в ремонте Оборудования, предоставленными </w:t>
      </w:r>
      <w:r w:rsidRPr="00252A99">
        <w:rPr>
          <w:b/>
          <w:bCs/>
          <w:sz w:val="24"/>
          <w:szCs w:val="24"/>
        </w:rPr>
        <w:t>Заказчиком</w:t>
      </w:r>
    </w:p>
    <w:p w14:paraId="22DBDC5E" w14:textId="77777777" w:rsidR="00B109F7" w:rsidRPr="005A08F3" w:rsidRDefault="00B109F7" w:rsidP="001C778A">
      <w:pPr>
        <w:numPr>
          <w:ilvl w:val="0"/>
          <w:numId w:val="25"/>
        </w:numPr>
        <w:ind w:left="993" w:hanging="284"/>
        <w:jc w:val="both"/>
        <w:rPr>
          <w:sz w:val="24"/>
          <w:szCs w:val="24"/>
        </w:rPr>
      </w:pPr>
      <w:r w:rsidRPr="005A08F3">
        <w:rPr>
          <w:sz w:val="24"/>
          <w:szCs w:val="24"/>
        </w:rPr>
        <w:t>Если после появления вибрации, посторонни</w:t>
      </w:r>
      <w:r w:rsidR="00120F0A" w:rsidRPr="005A08F3">
        <w:rPr>
          <w:sz w:val="24"/>
          <w:szCs w:val="24"/>
        </w:rPr>
        <w:t>х</w:t>
      </w:r>
      <w:r w:rsidRPr="005A08F3">
        <w:rPr>
          <w:sz w:val="24"/>
          <w:szCs w:val="24"/>
        </w:rPr>
        <w:t xml:space="preserve"> звук</w:t>
      </w:r>
      <w:r w:rsidR="00120F0A" w:rsidRPr="005A08F3">
        <w:rPr>
          <w:sz w:val="24"/>
          <w:szCs w:val="24"/>
        </w:rPr>
        <w:t>ов</w:t>
      </w:r>
      <w:r w:rsidRPr="005A08F3">
        <w:rPr>
          <w:sz w:val="24"/>
          <w:szCs w:val="24"/>
        </w:rPr>
        <w:t>, гул</w:t>
      </w:r>
      <w:r w:rsidR="00120F0A" w:rsidRPr="005A08F3">
        <w:rPr>
          <w:sz w:val="24"/>
          <w:szCs w:val="24"/>
        </w:rPr>
        <w:t>а</w:t>
      </w:r>
      <w:r w:rsidRPr="005A08F3">
        <w:rPr>
          <w:sz w:val="24"/>
          <w:szCs w:val="24"/>
        </w:rPr>
        <w:t>, скрип</w:t>
      </w:r>
      <w:r w:rsidR="00120F0A" w:rsidRPr="005A08F3">
        <w:rPr>
          <w:sz w:val="24"/>
          <w:szCs w:val="24"/>
        </w:rPr>
        <w:t xml:space="preserve">а, нагрева, вытекания смазки и других признаков нештатной работы оборудование </w:t>
      </w:r>
      <w:r w:rsidR="00120F0A" w:rsidRPr="000B16C9">
        <w:rPr>
          <w:b/>
          <w:bCs/>
          <w:sz w:val="24"/>
          <w:szCs w:val="24"/>
        </w:rPr>
        <w:t>Заказчик</w:t>
      </w:r>
      <w:r w:rsidR="00120F0A" w:rsidRPr="005A08F3">
        <w:rPr>
          <w:sz w:val="24"/>
          <w:szCs w:val="24"/>
        </w:rPr>
        <w:t xml:space="preserve"> продолжил эксплуатацию оборудования и/или не уведомил об этом </w:t>
      </w:r>
      <w:r w:rsidR="00120F0A" w:rsidRPr="000B16C9">
        <w:rPr>
          <w:b/>
          <w:bCs/>
          <w:sz w:val="24"/>
          <w:szCs w:val="24"/>
        </w:rPr>
        <w:t>Исполнителя</w:t>
      </w:r>
    </w:p>
    <w:p w14:paraId="67A1BA45" w14:textId="13DA65B1" w:rsidR="00356BCC" w:rsidRPr="005A08F3" w:rsidRDefault="00356BCC" w:rsidP="00120F0A">
      <w:pPr>
        <w:pStyle w:val="af1"/>
        <w:numPr>
          <w:ilvl w:val="1"/>
          <w:numId w:val="34"/>
        </w:numPr>
        <w:ind w:left="567" w:hanging="567"/>
        <w:jc w:val="both"/>
        <w:rPr>
          <w:sz w:val="24"/>
          <w:szCs w:val="24"/>
        </w:rPr>
      </w:pPr>
      <w:r w:rsidRPr="005A08F3">
        <w:rPr>
          <w:sz w:val="24"/>
          <w:szCs w:val="24"/>
        </w:rPr>
        <w:t xml:space="preserve">При оказании услуг по ремонту лебёдок </w:t>
      </w:r>
      <w:r w:rsidRPr="000B16C9">
        <w:rPr>
          <w:b/>
          <w:bCs/>
          <w:sz w:val="24"/>
          <w:szCs w:val="24"/>
        </w:rPr>
        <w:t>Исполнитель</w:t>
      </w:r>
      <w:r w:rsidRPr="005A08F3">
        <w:rPr>
          <w:sz w:val="24"/>
          <w:szCs w:val="24"/>
        </w:rPr>
        <w:t xml:space="preserve"> настоятельно рекомендует </w:t>
      </w:r>
      <w:r w:rsidR="00252A99" w:rsidRPr="00CD2D29">
        <w:rPr>
          <w:b/>
          <w:sz w:val="24"/>
          <w:szCs w:val="24"/>
        </w:rPr>
        <w:t>Заказчик</w:t>
      </w:r>
      <w:r w:rsidR="00252A99" w:rsidRPr="005A08F3">
        <w:rPr>
          <w:sz w:val="24"/>
          <w:szCs w:val="24"/>
        </w:rPr>
        <w:t xml:space="preserve"> </w:t>
      </w:r>
      <w:r w:rsidRPr="005A08F3">
        <w:rPr>
          <w:sz w:val="24"/>
          <w:szCs w:val="24"/>
        </w:rPr>
        <w:t xml:space="preserve">своими силами демонтировать </w:t>
      </w:r>
      <w:proofErr w:type="spellStart"/>
      <w:r w:rsidRPr="005A08F3">
        <w:rPr>
          <w:sz w:val="24"/>
          <w:szCs w:val="24"/>
        </w:rPr>
        <w:t>энкодеры</w:t>
      </w:r>
      <w:proofErr w:type="spellEnd"/>
      <w:r w:rsidRPr="005A08F3">
        <w:rPr>
          <w:sz w:val="24"/>
          <w:szCs w:val="24"/>
        </w:rPr>
        <w:t xml:space="preserve">, тахометры и </w:t>
      </w:r>
      <w:proofErr w:type="spellStart"/>
      <w:r w:rsidRPr="005A08F3">
        <w:rPr>
          <w:sz w:val="24"/>
          <w:szCs w:val="24"/>
        </w:rPr>
        <w:t>резолверы</w:t>
      </w:r>
      <w:proofErr w:type="spellEnd"/>
      <w:r w:rsidRPr="005A08F3">
        <w:rPr>
          <w:sz w:val="24"/>
          <w:szCs w:val="24"/>
        </w:rPr>
        <w:t xml:space="preserve">, в случае их открытой установки, до передачи лебедки в ремонт. В противном случае </w:t>
      </w:r>
      <w:r w:rsidR="000B16C9">
        <w:rPr>
          <w:b/>
          <w:bCs/>
          <w:sz w:val="24"/>
          <w:szCs w:val="24"/>
        </w:rPr>
        <w:t>И</w:t>
      </w:r>
      <w:r w:rsidRPr="000B16C9">
        <w:rPr>
          <w:b/>
          <w:bCs/>
          <w:sz w:val="24"/>
          <w:szCs w:val="24"/>
        </w:rPr>
        <w:t>сполнитель</w:t>
      </w:r>
      <w:r w:rsidRPr="005A08F3">
        <w:rPr>
          <w:sz w:val="24"/>
          <w:szCs w:val="24"/>
        </w:rPr>
        <w:t xml:space="preserve"> не несет ответственности за их работоспособность.</w:t>
      </w:r>
    </w:p>
    <w:p w14:paraId="4273C4C7" w14:textId="77777777" w:rsidR="00356BCC" w:rsidRDefault="00356BCC" w:rsidP="00356BCC">
      <w:pPr>
        <w:ind w:left="360"/>
        <w:jc w:val="both"/>
        <w:rPr>
          <w:sz w:val="24"/>
          <w:szCs w:val="24"/>
        </w:rPr>
      </w:pPr>
    </w:p>
    <w:p w14:paraId="6E50ECB8" w14:textId="7BC0BDD8" w:rsidR="00356BCC" w:rsidRDefault="00356BCC" w:rsidP="00120F0A">
      <w:pPr>
        <w:numPr>
          <w:ilvl w:val="0"/>
          <w:numId w:val="34"/>
        </w:numPr>
        <w:jc w:val="center"/>
        <w:rPr>
          <w:b/>
          <w:sz w:val="24"/>
          <w:szCs w:val="24"/>
        </w:rPr>
      </w:pPr>
      <w:r>
        <w:rPr>
          <w:b/>
          <w:sz w:val="24"/>
          <w:szCs w:val="24"/>
        </w:rPr>
        <w:t>Срок действия</w:t>
      </w:r>
      <w:r w:rsidR="00087020">
        <w:rPr>
          <w:b/>
          <w:sz w:val="24"/>
          <w:szCs w:val="24"/>
        </w:rPr>
        <w:t xml:space="preserve"> и порядок расторжения договора</w:t>
      </w:r>
      <w:r>
        <w:rPr>
          <w:b/>
          <w:sz w:val="24"/>
          <w:szCs w:val="24"/>
        </w:rPr>
        <w:br/>
      </w:r>
    </w:p>
    <w:p w14:paraId="3196344C" w14:textId="77777777" w:rsidR="00356BCC" w:rsidRDefault="00356BCC" w:rsidP="00120F0A">
      <w:pPr>
        <w:numPr>
          <w:ilvl w:val="1"/>
          <w:numId w:val="34"/>
        </w:numPr>
        <w:ind w:left="540" w:hanging="540"/>
        <w:jc w:val="both"/>
        <w:rPr>
          <w:sz w:val="24"/>
          <w:szCs w:val="24"/>
        </w:rPr>
      </w:pPr>
      <w:r>
        <w:rPr>
          <w:sz w:val="24"/>
          <w:szCs w:val="24"/>
        </w:rPr>
        <w:t xml:space="preserve">Настоящий Договор вступает в силу со дня его подписания </w:t>
      </w:r>
      <w:r w:rsidRPr="002638A8">
        <w:rPr>
          <w:b/>
          <w:bCs/>
          <w:sz w:val="24"/>
          <w:szCs w:val="24"/>
        </w:rPr>
        <w:t>Сторонами</w:t>
      </w:r>
      <w:r>
        <w:rPr>
          <w:b/>
          <w:bCs/>
          <w:sz w:val="24"/>
          <w:szCs w:val="24"/>
        </w:rPr>
        <w:t xml:space="preserve"> </w:t>
      </w:r>
      <w:r>
        <w:rPr>
          <w:sz w:val="24"/>
          <w:szCs w:val="24"/>
        </w:rPr>
        <w:t>и действует до «</w:t>
      </w:r>
      <w:r>
        <w:rPr>
          <w:sz w:val="24"/>
          <w:szCs w:val="24"/>
          <w:u w:val="single"/>
        </w:rPr>
        <w:t>__</w:t>
      </w:r>
      <w:r>
        <w:rPr>
          <w:sz w:val="24"/>
          <w:szCs w:val="24"/>
        </w:rPr>
        <w:t>» ______202_г.</w:t>
      </w:r>
    </w:p>
    <w:p w14:paraId="6A611F59" w14:textId="77777777" w:rsidR="00356BCC" w:rsidRDefault="00356BCC" w:rsidP="00120F0A">
      <w:pPr>
        <w:numPr>
          <w:ilvl w:val="1"/>
          <w:numId w:val="34"/>
        </w:numPr>
        <w:ind w:left="540" w:hanging="540"/>
        <w:jc w:val="both"/>
        <w:rPr>
          <w:sz w:val="24"/>
          <w:szCs w:val="24"/>
        </w:rPr>
      </w:pPr>
      <w:r>
        <w:rPr>
          <w:sz w:val="24"/>
          <w:szCs w:val="24"/>
        </w:rPr>
        <w:t xml:space="preserve">По истечении срока действия настоящего Договора, а также при досрочном расторжении, согласно действующему законодательству РФ, условия договора остаются действующими в </w:t>
      </w:r>
      <w:r>
        <w:rPr>
          <w:sz w:val="24"/>
          <w:szCs w:val="24"/>
        </w:rPr>
        <w:lastRenderedPageBreak/>
        <w:t xml:space="preserve">отношении всех взаимоотношений </w:t>
      </w:r>
      <w:r w:rsidRPr="002638A8">
        <w:rPr>
          <w:b/>
          <w:bCs/>
          <w:sz w:val="24"/>
          <w:szCs w:val="24"/>
        </w:rPr>
        <w:t>Сторон</w:t>
      </w:r>
      <w:r>
        <w:rPr>
          <w:sz w:val="24"/>
          <w:szCs w:val="24"/>
        </w:rPr>
        <w:t>, обязанности по которым к моменту прекращения действующего Договора не выполнены.</w:t>
      </w:r>
    </w:p>
    <w:p w14:paraId="2AFC8E12" w14:textId="77777777" w:rsidR="00356BCC" w:rsidRPr="005A08F3" w:rsidRDefault="00356BCC" w:rsidP="00120F0A">
      <w:pPr>
        <w:numPr>
          <w:ilvl w:val="1"/>
          <w:numId w:val="34"/>
        </w:numPr>
        <w:ind w:left="540" w:hanging="540"/>
        <w:jc w:val="both"/>
        <w:rPr>
          <w:sz w:val="24"/>
          <w:szCs w:val="24"/>
        </w:rPr>
      </w:pPr>
      <w:r w:rsidRPr="005A08F3">
        <w:rPr>
          <w:sz w:val="24"/>
          <w:szCs w:val="24"/>
        </w:rPr>
        <w:t xml:space="preserve">Действие Договора автоматически пролонгируется на каждый последующий календарный год при отсутствии письменного требования о расторжении договора от одной из </w:t>
      </w:r>
      <w:r w:rsidRPr="002638A8">
        <w:rPr>
          <w:b/>
          <w:bCs/>
          <w:sz w:val="24"/>
          <w:szCs w:val="24"/>
        </w:rPr>
        <w:t>Сторон</w:t>
      </w:r>
      <w:r w:rsidRPr="005A08F3">
        <w:rPr>
          <w:sz w:val="24"/>
          <w:szCs w:val="24"/>
        </w:rPr>
        <w:t>.</w:t>
      </w:r>
    </w:p>
    <w:p w14:paraId="35E3223B" w14:textId="77777777" w:rsidR="00356BCC" w:rsidRPr="005A08F3" w:rsidRDefault="00356BCC" w:rsidP="00120F0A">
      <w:pPr>
        <w:numPr>
          <w:ilvl w:val="1"/>
          <w:numId w:val="34"/>
        </w:numPr>
        <w:ind w:left="540" w:hanging="540"/>
        <w:jc w:val="both"/>
        <w:rPr>
          <w:sz w:val="24"/>
          <w:szCs w:val="24"/>
        </w:rPr>
      </w:pPr>
      <w:r w:rsidRPr="005A08F3">
        <w:rPr>
          <w:sz w:val="24"/>
          <w:szCs w:val="24"/>
        </w:rPr>
        <w:t xml:space="preserve">Документы, переданные с помощью электронной связи между </w:t>
      </w:r>
      <w:r w:rsidRPr="002638A8">
        <w:rPr>
          <w:b/>
          <w:bCs/>
          <w:sz w:val="24"/>
          <w:szCs w:val="24"/>
        </w:rPr>
        <w:t>Сторонами</w:t>
      </w:r>
      <w:r w:rsidRPr="005A08F3">
        <w:rPr>
          <w:sz w:val="24"/>
          <w:szCs w:val="24"/>
        </w:rPr>
        <w:t xml:space="preserve"> по настоящему Договору, имеют юридическую силу и принимаются к исполнению с обязательным последующим подтверждением их оригиналами.</w:t>
      </w:r>
    </w:p>
    <w:p w14:paraId="65A4F52B" w14:textId="77777777" w:rsidR="00356BCC" w:rsidRPr="005A08F3" w:rsidRDefault="00356BCC" w:rsidP="00120F0A">
      <w:pPr>
        <w:numPr>
          <w:ilvl w:val="1"/>
          <w:numId w:val="34"/>
        </w:numPr>
        <w:ind w:left="540" w:hanging="540"/>
        <w:jc w:val="both"/>
        <w:rPr>
          <w:sz w:val="24"/>
          <w:szCs w:val="24"/>
        </w:rPr>
      </w:pPr>
      <w:r w:rsidRPr="005A08F3">
        <w:rPr>
          <w:sz w:val="24"/>
          <w:szCs w:val="24"/>
        </w:rPr>
        <w:t xml:space="preserve">Изменения и дополнения к настоящему Договору должны быть составлены в письменной форме и подписаны </w:t>
      </w:r>
      <w:r w:rsidRPr="002638A8">
        <w:rPr>
          <w:b/>
          <w:bCs/>
          <w:sz w:val="24"/>
          <w:szCs w:val="24"/>
        </w:rPr>
        <w:t>Сторонами</w:t>
      </w:r>
      <w:r w:rsidRPr="005A08F3">
        <w:rPr>
          <w:sz w:val="24"/>
          <w:szCs w:val="24"/>
        </w:rPr>
        <w:t>.</w:t>
      </w:r>
    </w:p>
    <w:p w14:paraId="7A68D94C" w14:textId="5FD57CBF" w:rsidR="00087020" w:rsidRDefault="00087020" w:rsidP="00120F0A">
      <w:pPr>
        <w:numPr>
          <w:ilvl w:val="1"/>
          <w:numId w:val="34"/>
        </w:numPr>
        <w:ind w:left="540" w:hanging="540"/>
        <w:jc w:val="both"/>
        <w:rPr>
          <w:sz w:val="24"/>
          <w:szCs w:val="24"/>
        </w:rPr>
      </w:pPr>
      <w:r w:rsidRPr="00087020">
        <w:rPr>
          <w:sz w:val="24"/>
          <w:szCs w:val="24"/>
        </w:rPr>
        <w:t>Настоящий Договор составлен в двух экземплярах, имеющих одинаковую юридическую силу,</w:t>
      </w:r>
      <w:r w:rsidR="00166FF3">
        <w:rPr>
          <w:sz w:val="24"/>
          <w:szCs w:val="24"/>
        </w:rPr>
        <w:t xml:space="preserve"> </w:t>
      </w:r>
      <w:r w:rsidRPr="00087020">
        <w:rPr>
          <w:sz w:val="24"/>
          <w:szCs w:val="24"/>
        </w:rPr>
        <w:t xml:space="preserve">по одному экземпляру для каждой из </w:t>
      </w:r>
      <w:r w:rsidRPr="002638A8">
        <w:rPr>
          <w:b/>
          <w:bCs/>
          <w:sz w:val="24"/>
          <w:szCs w:val="24"/>
        </w:rPr>
        <w:t>Сторон</w:t>
      </w:r>
      <w:r w:rsidRPr="00087020">
        <w:rPr>
          <w:sz w:val="24"/>
          <w:szCs w:val="24"/>
        </w:rPr>
        <w:t>.</w:t>
      </w:r>
      <w:r w:rsidR="00166FF3">
        <w:rPr>
          <w:sz w:val="24"/>
          <w:szCs w:val="24"/>
        </w:rPr>
        <w:t xml:space="preserve"> </w:t>
      </w:r>
      <w:r w:rsidRPr="00087020">
        <w:rPr>
          <w:sz w:val="24"/>
          <w:szCs w:val="24"/>
        </w:rPr>
        <w:t xml:space="preserve">В случае подписания договора с использованием системы электронного документооборота (ЭДО) или обмена сканированными копиями по электронной почте </w:t>
      </w:r>
      <w:r w:rsidRPr="002638A8">
        <w:rPr>
          <w:b/>
          <w:bCs/>
          <w:sz w:val="24"/>
          <w:szCs w:val="24"/>
        </w:rPr>
        <w:t>Стороны</w:t>
      </w:r>
      <w:r w:rsidRPr="00087020">
        <w:rPr>
          <w:sz w:val="24"/>
          <w:szCs w:val="24"/>
        </w:rPr>
        <w:t xml:space="preserve"> признают такие документы эквивалентными оригиналам.</w:t>
      </w:r>
    </w:p>
    <w:p w14:paraId="68773E95" w14:textId="577895B0" w:rsidR="00E71B93" w:rsidRDefault="00E71B93" w:rsidP="00E71B93">
      <w:pPr>
        <w:numPr>
          <w:ilvl w:val="1"/>
          <w:numId w:val="34"/>
        </w:numPr>
        <w:ind w:left="567" w:hanging="567"/>
        <w:jc w:val="both"/>
        <w:rPr>
          <w:sz w:val="24"/>
          <w:szCs w:val="24"/>
        </w:rPr>
      </w:pPr>
      <w:r>
        <w:rPr>
          <w:sz w:val="24"/>
          <w:szCs w:val="24"/>
        </w:rPr>
        <w:t xml:space="preserve">Договор может быть расторгнут по соглашению </w:t>
      </w:r>
      <w:r w:rsidR="002638A8">
        <w:rPr>
          <w:b/>
          <w:bCs/>
          <w:sz w:val="24"/>
          <w:szCs w:val="24"/>
        </w:rPr>
        <w:t>С</w:t>
      </w:r>
      <w:r w:rsidRPr="002638A8">
        <w:rPr>
          <w:b/>
          <w:bCs/>
          <w:sz w:val="24"/>
          <w:szCs w:val="24"/>
        </w:rPr>
        <w:t>торон</w:t>
      </w:r>
      <w:r>
        <w:rPr>
          <w:sz w:val="24"/>
          <w:szCs w:val="24"/>
        </w:rPr>
        <w:t xml:space="preserve">, например, если в процессе выполнения работ обнаруживаются скрытые дефекты, которые существенно увеличивают стоимость работ или делает ремонт нецелесообразным. </w:t>
      </w:r>
    </w:p>
    <w:p w14:paraId="55576684" w14:textId="2C76E68B" w:rsidR="00087020" w:rsidRPr="00087020" w:rsidRDefault="00087020" w:rsidP="00E71B93">
      <w:pPr>
        <w:numPr>
          <w:ilvl w:val="1"/>
          <w:numId w:val="34"/>
        </w:numPr>
        <w:ind w:left="567" w:hanging="567"/>
        <w:jc w:val="both"/>
        <w:rPr>
          <w:sz w:val="24"/>
          <w:szCs w:val="24"/>
        </w:rPr>
      </w:pPr>
      <w:r w:rsidRPr="00252A99">
        <w:rPr>
          <w:b/>
          <w:bCs/>
          <w:sz w:val="24"/>
          <w:szCs w:val="24"/>
        </w:rPr>
        <w:t>Заказчик</w:t>
      </w:r>
      <w:r w:rsidRPr="00087020">
        <w:rPr>
          <w:sz w:val="24"/>
          <w:szCs w:val="24"/>
        </w:rPr>
        <w:t xml:space="preserve"> вправе отказаться от исполнения договора в любое время, оплатив фактически выполненные работы и понесённые </w:t>
      </w:r>
      <w:r w:rsidRPr="002C5C65">
        <w:rPr>
          <w:b/>
          <w:bCs/>
          <w:sz w:val="24"/>
          <w:szCs w:val="24"/>
        </w:rPr>
        <w:t>Исполнителем</w:t>
      </w:r>
      <w:r w:rsidRPr="00087020">
        <w:rPr>
          <w:sz w:val="24"/>
          <w:szCs w:val="24"/>
        </w:rPr>
        <w:t xml:space="preserve"> расходы.</w:t>
      </w:r>
      <w:r>
        <w:rPr>
          <w:sz w:val="24"/>
          <w:szCs w:val="24"/>
        </w:rPr>
        <w:t xml:space="preserve"> При этом оплате подлежат и все комплектующие закупленные </w:t>
      </w:r>
      <w:r w:rsidRPr="002C5C65">
        <w:rPr>
          <w:b/>
          <w:bCs/>
          <w:sz w:val="24"/>
          <w:szCs w:val="24"/>
        </w:rPr>
        <w:t>Исполнителем</w:t>
      </w:r>
      <w:r>
        <w:rPr>
          <w:sz w:val="24"/>
          <w:szCs w:val="24"/>
        </w:rPr>
        <w:t xml:space="preserve"> для выполнения работ, комплектующие передаются </w:t>
      </w:r>
      <w:r w:rsidRPr="002C5C65">
        <w:rPr>
          <w:b/>
          <w:bCs/>
          <w:sz w:val="24"/>
          <w:szCs w:val="24"/>
        </w:rPr>
        <w:t>Заказчику</w:t>
      </w:r>
      <w:r>
        <w:rPr>
          <w:sz w:val="24"/>
          <w:szCs w:val="24"/>
        </w:rPr>
        <w:t>.</w:t>
      </w:r>
    </w:p>
    <w:p w14:paraId="1504AE4C" w14:textId="6DF2BC3E" w:rsidR="00087020" w:rsidRPr="00087020" w:rsidRDefault="00087020" w:rsidP="00E71B93">
      <w:pPr>
        <w:numPr>
          <w:ilvl w:val="1"/>
          <w:numId w:val="34"/>
        </w:numPr>
        <w:ind w:left="567" w:hanging="567"/>
        <w:jc w:val="both"/>
        <w:rPr>
          <w:sz w:val="24"/>
          <w:szCs w:val="24"/>
        </w:rPr>
      </w:pPr>
      <w:r w:rsidRPr="002C5C65">
        <w:rPr>
          <w:b/>
          <w:bCs/>
          <w:sz w:val="24"/>
          <w:szCs w:val="24"/>
        </w:rPr>
        <w:t>Исполнитель</w:t>
      </w:r>
      <w:r w:rsidRPr="00087020">
        <w:rPr>
          <w:sz w:val="24"/>
          <w:szCs w:val="24"/>
        </w:rPr>
        <w:t xml:space="preserve"> вправе отказаться от исполнения договора при нарушении </w:t>
      </w:r>
      <w:r w:rsidRPr="00252A99">
        <w:rPr>
          <w:b/>
          <w:bCs/>
          <w:sz w:val="24"/>
          <w:szCs w:val="24"/>
        </w:rPr>
        <w:t>Заказчиком</w:t>
      </w:r>
      <w:r w:rsidRPr="00087020">
        <w:rPr>
          <w:sz w:val="24"/>
          <w:szCs w:val="24"/>
        </w:rPr>
        <w:t xml:space="preserve"> сроков оплаты или иных обязательств, уведомив его письменно за 5 (Пять) рабочих дней.</w:t>
      </w:r>
      <w:r>
        <w:rPr>
          <w:sz w:val="24"/>
          <w:szCs w:val="24"/>
        </w:rPr>
        <w:t xml:space="preserve"> </w:t>
      </w:r>
      <w:r w:rsidR="00E71B93" w:rsidRPr="00E71B93">
        <w:rPr>
          <w:sz w:val="24"/>
          <w:szCs w:val="24"/>
        </w:rPr>
        <w:t xml:space="preserve">В этом случае </w:t>
      </w:r>
      <w:r w:rsidR="00E71B93" w:rsidRPr="002C5C65">
        <w:rPr>
          <w:b/>
          <w:bCs/>
          <w:sz w:val="24"/>
          <w:szCs w:val="24"/>
        </w:rPr>
        <w:t>Исполнитель</w:t>
      </w:r>
      <w:r w:rsidR="00E71B93" w:rsidRPr="00E71B93">
        <w:rPr>
          <w:sz w:val="24"/>
          <w:szCs w:val="24"/>
        </w:rPr>
        <w:t xml:space="preserve"> вправе приостановить оказание услуг и выполнение гарантийных обязательств до устранения нарушений </w:t>
      </w:r>
      <w:r w:rsidR="00E71B93" w:rsidRPr="002C5C65">
        <w:rPr>
          <w:b/>
          <w:bCs/>
          <w:sz w:val="24"/>
          <w:szCs w:val="24"/>
        </w:rPr>
        <w:t>Заказчиком</w:t>
      </w:r>
      <w:r w:rsidR="00E71B93" w:rsidRPr="00E71B93">
        <w:rPr>
          <w:sz w:val="24"/>
          <w:szCs w:val="24"/>
        </w:rPr>
        <w:t>.</w:t>
      </w:r>
    </w:p>
    <w:p w14:paraId="7A06554E" w14:textId="2BCA5C3B" w:rsidR="00087020" w:rsidRDefault="00087020" w:rsidP="00E71B93">
      <w:pPr>
        <w:numPr>
          <w:ilvl w:val="1"/>
          <w:numId w:val="34"/>
        </w:numPr>
        <w:ind w:left="567" w:hanging="567"/>
        <w:jc w:val="both"/>
        <w:rPr>
          <w:sz w:val="24"/>
          <w:szCs w:val="24"/>
        </w:rPr>
      </w:pPr>
      <w:r w:rsidRPr="00087020">
        <w:rPr>
          <w:sz w:val="24"/>
          <w:szCs w:val="24"/>
        </w:rPr>
        <w:t xml:space="preserve">Расторжение не освобождает </w:t>
      </w:r>
      <w:r w:rsidR="002638A8">
        <w:rPr>
          <w:b/>
          <w:bCs/>
          <w:sz w:val="24"/>
          <w:szCs w:val="24"/>
        </w:rPr>
        <w:t>С</w:t>
      </w:r>
      <w:r w:rsidRPr="002638A8">
        <w:rPr>
          <w:b/>
          <w:bCs/>
          <w:sz w:val="24"/>
          <w:szCs w:val="24"/>
        </w:rPr>
        <w:t>тороны</w:t>
      </w:r>
      <w:r w:rsidRPr="00087020">
        <w:rPr>
          <w:sz w:val="24"/>
          <w:szCs w:val="24"/>
        </w:rPr>
        <w:t xml:space="preserve"> от ответственности за нарушения, допущенные до расторжения.</w:t>
      </w:r>
    </w:p>
    <w:p w14:paraId="11546962" w14:textId="77777777" w:rsidR="00E71B93" w:rsidRDefault="00E71B93" w:rsidP="00E71B93">
      <w:pPr>
        <w:ind w:left="567"/>
        <w:jc w:val="both"/>
        <w:rPr>
          <w:sz w:val="24"/>
          <w:szCs w:val="24"/>
        </w:rPr>
      </w:pPr>
    </w:p>
    <w:p w14:paraId="08F6B828" w14:textId="77777777" w:rsidR="00356BCC" w:rsidRDefault="00356BCC" w:rsidP="00120F0A">
      <w:pPr>
        <w:numPr>
          <w:ilvl w:val="0"/>
          <w:numId w:val="34"/>
        </w:numPr>
        <w:jc w:val="center"/>
        <w:rPr>
          <w:b/>
          <w:sz w:val="24"/>
          <w:szCs w:val="24"/>
        </w:rPr>
      </w:pPr>
      <w:r>
        <w:rPr>
          <w:b/>
          <w:sz w:val="24"/>
          <w:szCs w:val="24"/>
        </w:rPr>
        <w:t>Конфиденциальность</w:t>
      </w:r>
    </w:p>
    <w:p w14:paraId="7C037EFD" w14:textId="77777777" w:rsidR="00356BCC" w:rsidRDefault="00356BCC" w:rsidP="00356BCC">
      <w:pPr>
        <w:ind w:left="360"/>
        <w:rPr>
          <w:b/>
          <w:sz w:val="24"/>
          <w:szCs w:val="24"/>
        </w:rPr>
      </w:pPr>
    </w:p>
    <w:p w14:paraId="2D2BB369" w14:textId="77777777" w:rsidR="00356BCC" w:rsidRDefault="00356BCC" w:rsidP="00120F0A">
      <w:pPr>
        <w:numPr>
          <w:ilvl w:val="1"/>
          <w:numId w:val="34"/>
        </w:numPr>
        <w:ind w:left="567" w:hanging="567"/>
        <w:jc w:val="both"/>
        <w:rPr>
          <w:sz w:val="24"/>
          <w:szCs w:val="24"/>
        </w:rPr>
      </w:pPr>
      <w:r w:rsidRPr="002638A8">
        <w:rPr>
          <w:b/>
          <w:bCs/>
          <w:sz w:val="24"/>
          <w:szCs w:val="24"/>
        </w:rPr>
        <w:t>Стороны</w:t>
      </w:r>
      <w:r w:rsidRPr="005A08F3">
        <w:rPr>
          <w:sz w:val="24"/>
          <w:szCs w:val="24"/>
        </w:rPr>
        <w:t xml:space="preserve"> обязуются сохранять конфиденциальность полученной информации, кроме</w:t>
      </w:r>
      <w:r>
        <w:rPr>
          <w:sz w:val="24"/>
          <w:szCs w:val="24"/>
        </w:rPr>
        <w:t xml:space="preserve"> случаев, прямо предусмотренных законом или связанных с исполнением договора.</w:t>
      </w:r>
    </w:p>
    <w:p w14:paraId="6A46A67D" w14:textId="77777777" w:rsidR="007A5345" w:rsidRDefault="007A5345" w:rsidP="007A5345">
      <w:pPr>
        <w:ind w:left="567"/>
        <w:jc w:val="both"/>
        <w:rPr>
          <w:sz w:val="24"/>
          <w:szCs w:val="24"/>
        </w:rPr>
      </w:pPr>
    </w:p>
    <w:p w14:paraId="0E317E92" w14:textId="77777777" w:rsidR="00356BCC" w:rsidRDefault="00356BCC" w:rsidP="00120F0A">
      <w:pPr>
        <w:numPr>
          <w:ilvl w:val="0"/>
          <w:numId w:val="34"/>
        </w:numPr>
        <w:jc w:val="center"/>
        <w:rPr>
          <w:b/>
          <w:sz w:val="24"/>
          <w:szCs w:val="24"/>
        </w:rPr>
      </w:pPr>
      <w:r>
        <w:rPr>
          <w:b/>
          <w:sz w:val="24"/>
          <w:szCs w:val="24"/>
        </w:rPr>
        <w:t>Порядок урегулирования споров</w:t>
      </w:r>
    </w:p>
    <w:p w14:paraId="1BD16455" w14:textId="77777777" w:rsidR="00356BCC" w:rsidRDefault="00356BCC" w:rsidP="00356BCC">
      <w:pPr>
        <w:ind w:left="360"/>
        <w:jc w:val="both"/>
        <w:rPr>
          <w:b/>
          <w:sz w:val="24"/>
          <w:szCs w:val="24"/>
        </w:rPr>
      </w:pPr>
    </w:p>
    <w:p w14:paraId="4B02DAAF" w14:textId="77777777" w:rsidR="00356BCC" w:rsidRPr="005A08F3" w:rsidRDefault="00356BCC" w:rsidP="00120F0A">
      <w:pPr>
        <w:numPr>
          <w:ilvl w:val="1"/>
          <w:numId w:val="34"/>
        </w:numPr>
        <w:ind w:left="567" w:hanging="567"/>
        <w:jc w:val="both"/>
        <w:rPr>
          <w:sz w:val="24"/>
          <w:szCs w:val="24"/>
        </w:rPr>
      </w:pPr>
      <w:r w:rsidRPr="002638A8">
        <w:rPr>
          <w:b/>
          <w:bCs/>
          <w:sz w:val="24"/>
          <w:szCs w:val="24"/>
        </w:rPr>
        <w:t>Стороны</w:t>
      </w:r>
      <w:r w:rsidRPr="005A08F3">
        <w:rPr>
          <w:sz w:val="24"/>
          <w:szCs w:val="24"/>
        </w:rPr>
        <w:t xml:space="preserve"> обязуются урегулировать возможные разногласия в связи с исполнением обязанностей по настоящему Договору путем переговоров.</w:t>
      </w:r>
    </w:p>
    <w:p w14:paraId="478C4231" w14:textId="77777777" w:rsidR="00356BCC" w:rsidRPr="005A08F3" w:rsidRDefault="00356BCC" w:rsidP="00120F0A">
      <w:pPr>
        <w:numPr>
          <w:ilvl w:val="1"/>
          <w:numId w:val="34"/>
        </w:numPr>
        <w:ind w:left="567" w:hanging="567"/>
        <w:jc w:val="both"/>
        <w:rPr>
          <w:sz w:val="24"/>
          <w:szCs w:val="24"/>
        </w:rPr>
      </w:pPr>
      <w:r w:rsidRPr="005A08F3">
        <w:rPr>
          <w:sz w:val="24"/>
          <w:szCs w:val="24"/>
        </w:rPr>
        <w:t xml:space="preserve">Если в результате переговоров возникшие разногласия не были урегулированы, то данное разногласие решается в досудебном (претензионном) порядке. Претензия должна быть рассмотрена получившей ее </w:t>
      </w:r>
      <w:r w:rsidRPr="002638A8">
        <w:rPr>
          <w:b/>
          <w:bCs/>
          <w:sz w:val="24"/>
          <w:szCs w:val="24"/>
        </w:rPr>
        <w:t>Стороной</w:t>
      </w:r>
      <w:r w:rsidRPr="005A08F3">
        <w:rPr>
          <w:sz w:val="24"/>
          <w:szCs w:val="24"/>
        </w:rPr>
        <w:t xml:space="preserve"> в течение 15 (пятнадцати) календарных дней.</w:t>
      </w:r>
    </w:p>
    <w:p w14:paraId="6AD42ABD" w14:textId="4A4900E1" w:rsidR="00356BCC" w:rsidRPr="004202B7" w:rsidRDefault="00356BCC" w:rsidP="00120F0A">
      <w:pPr>
        <w:numPr>
          <w:ilvl w:val="1"/>
          <w:numId w:val="34"/>
        </w:numPr>
        <w:ind w:left="567" w:hanging="567"/>
        <w:jc w:val="both"/>
        <w:rPr>
          <w:sz w:val="24"/>
          <w:szCs w:val="24"/>
        </w:rPr>
      </w:pPr>
      <w:r w:rsidRPr="005A08F3">
        <w:rPr>
          <w:sz w:val="24"/>
          <w:szCs w:val="24"/>
        </w:rPr>
        <w:t xml:space="preserve">В случае если </w:t>
      </w:r>
      <w:r w:rsidRPr="002638A8">
        <w:rPr>
          <w:b/>
          <w:bCs/>
          <w:sz w:val="24"/>
          <w:szCs w:val="24"/>
        </w:rPr>
        <w:t>Стороны</w:t>
      </w:r>
      <w:r w:rsidRPr="005A08F3">
        <w:rPr>
          <w:sz w:val="24"/>
          <w:szCs w:val="24"/>
        </w:rPr>
        <w:t xml:space="preserve"> не достигли согласия, спор передается на рассмотрение в Арбитражный суд </w:t>
      </w:r>
      <w:r w:rsidR="004202B7">
        <w:rPr>
          <w:sz w:val="24"/>
          <w:szCs w:val="24"/>
        </w:rPr>
        <w:t xml:space="preserve">Московской области по месту нахождения </w:t>
      </w:r>
      <w:r w:rsidR="004202B7" w:rsidRPr="002C5C65">
        <w:rPr>
          <w:b/>
          <w:bCs/>
          <w:sz w:val="24"/>
          <w:szCs w:val="24"/>
        </w:rPr>
        <w:t>Исполнителя</w:t>
      </w:r>
      <w:r w:rsidR="004202B7">
        <w:rPr>
          <w:sz w:val="24"/>
          <w:szCs w:val="24"/>
        </w:rPr>
        <w:t>,</w:t>
      </w:r>
      <w:r w:rsidR="004202B7" w:rsidRPr="004202B7">
        <w:t xml:space="preserve"> </w:t>
      </w:r>
      <w:r w:rsidR="004202B7" w:rsidRPr="004202B7">
        <w:rPr>
          <w:sz w:val="24"/>
          <w:szCs w:val="24"/>
        </w:rPr>
        <w:t xml:space="preserve">а в случаях, когда спор не подведомствен арбитражным судам — в суде общей юрисдикции по месту нахождения </w:t>
      </w:r>
      <w:r w:rsidR="004202B7" w:rsidRPr="002C5C65">
        <w:rPr>
          <w:b/>
          <w:bCs/>
          <w:sz w:val="24"/>
          <w:szCs w:val="24"/>
        </w:rPr>
        <w:t>Исполнителя</w:t>
      </w:r>
      <w:r w:rsidR="004202B7" w:rsidRPr="004202B7">
        <w:rPr>
          <w:sz w:val="24"/>
          <w:szCs w:val="24"/>
        </w:rPr>
        <w:t>.</w:t>
      </w:r>
    </w:p>
    <w:p w14:paraId="687885CD" w14:textId="77777777" w:rsidR="00356BCC" w:rsidRDefault="00356BCC" w:rsidP="00356BCC">
      <w:pPr>
        <w:ind w:left="567"/>
        <w:jc w:val="both"/>
        <w:rPr>
          <w:sz w:val="24"/>
          <w:szCs w:val="24"/>
        </w:rPr>
      </w:pPr>
    </w:p>
    <w:p w14:paraId="72B1EE19" w14:textId="77777777" w:rsidR="00356BCC" w:rsidRDefault="00356BCC" w:rsidP="00120F0A">
      <w:pPr>
        <w:numPr>
          <w:ilvl w:val="0"/>
          <w:numId w:val="34"/>
        </w:numPr>
        <w:jc w:val="center"/>
        <w:rPr>
          <w:b/>
          <w:sz w:val="24"/>
          <w:szCs w:val="24"/>
        </w:rPr>
      </w:pPr>
      <w:r>
        <w:rPr>
          <w:b/>
          <w:sz w:val="24"/>
          <w:szCs w:val="24"/>
        </w:rPr>
        <w:t>Заключительные положения</w:t>
      </w:r>
    </w:p>
    <w:p w14:paraId="2F08331D" w14:textId="77777777" w:rsidR="00356BCC" w:rsidRDefault="00356BCC" w:rsidP="00356BCC">
      <w:pPr>
        <w:ind w:left="360"/>
        <w:rPr>
          <w:b/>
          <w:sz w:val="24"/>
          <w:szCs w:val="24"/>
        </w:rPr>
      </w:pPr>
    </w:p>
    <w:p w14:paraId="689DA717" w14:textId="77777777" w:rsidR="00356BCC" w:rsidRDefault="00356BCC" w:rsidP="00120F0A">
      <w:pPr>
        <w:numPr>
          <w:ilvl w:val="1"/>
          <w:numId w:val="34"/>
        </w:numPr>
        <w:ind w:left="567" w:hanging="567"/>
        <w:jc w:val="both"/>
        <w:rPr>
          <w:sz w:val="24"/>
          <w:szCs w:val="24"/>
        </w:rPr>
      </w:pPr>
      <w:r w:rsidRPr="005A08F3">
        <w:rPr>
          <w:sz w:val="24"/>
          <w:szCs w:val="24"/>
        </w:rPr>
        <w:t xml:space="preserve">Ни одна из </w:t>
      </w:r>
      <w:r w:rsidRPr="002638A8">
        <w:rPr>
          <w:b/>
          <w:bCs/>
          <w:sz w:val="24"/>
          <w:szCs w:val="24"/>
        </w:rPr>
        <w:t>Сторон</w:t>
      </w:r>
      <w:r w:rsidRPr="005A08F3">
        <w:rPr>
          <w:sz w:val="24"/>
          <w:szCs w:val="24"/>
        </w:rPr>
        <w:t xml:space="preserve"> не будет передавать свои права и обязанности по настоящему договору третьим лицам без письменного согласия другой </w:t>
      </w:r>
      <w:r w:rsidRPr="002638A8">
        <w:rPr>
          <w:b/>
          <w:bCs/>
          <w:sz w:val="24"/>
          <w:szCs w:val="24"/>
        </w:rPr>
        <w:t>Стороны</w:t>
      </w:r>
      <w:r w:rsidRPr="005A08F3">
        <w:rPr>
          <w:sz w:val="24"/>
          <w:szCs w:val="24"/>
        </w:rPr>
        <w:t>.</w:t>
      </w:r>
    </w:p>
    <w:p w14:paraId="19EC026B" w14:textId="7C6A504C" w:rsidR="007A5345" w:rsidRDefault="007A5345" w:rsidP="00120F0A">
      <w:pPr>
        <w:numPr>
          <w:ilvl w:val="1"/>
          <w:numId w:val="34"/>
        </w:numPr>
        <w:ind w:left="567" w:hanging="567"/>
        <w:jc w:val="both"/>
        <w:rPr>
          <w:sz w:val="24"/>
          <w:szCs w:val="24"/>
        </w:rPr>
      </w:pPr>
      <w:r w:rsidRPr="007A5345">
        <w:rPr>
          <w:sz w:val="24"/>
          <w:szCs w:val="24"/>
        </w:rPr>
        <w:t xml:space="preserve">В случае наступления обстоятельств непреодолимой силы </w:t>
      </w:r>
      <w:r w:rsidRPr="002638A8">
        <w:rPr>
          <w:b/>
          <w:bCs/>
          <w:sz w:val="24"/>
          <w:szCs w:val="24"/>
        </w:rPr>
        <w:t>стороны</w:t>
      </w:r>
      <w:r w:rsidRPr="007A5345">
        <w:rPr>
          <w:sz w:val="24"/>
          <w:szCs w:val="24"/>
        </w:rPr>
        <w:t xml:space="preserve"> руководствуются положениями статьи 401 Гражданского кодекса Российской Федерации.</w:t>
      </w:r>
    </w:p>
    <w:p w14:paraId="2623B979" w14:textId="7F5ED7E6" w:rsidR="00317A6E" w:rsidRDefault="00317A6E" w:rsidP="00120F0A">
      <w:pPr>
        <w:numPr>
          <w:ilvl w:val="1"/>
          <w:numId w:val="34"/>
        </w:numPr>
        <w:ind w:left="567" w:hanging="567"/>
        <w:jc w:val="both"/>
        <w:rPr>
          <w:sz w:val="24"/>
          <w:szCs w:val="24"/>
        </w:rPr>
      </w:pPr>
      <w:r w:rsidRPr="002638A8">
        <w:rPr>
          <w:b/>
          <w:bCs/>
          <w:sz w:val="24"/>
          <w:szCs w:val="24"/>
        </w:rPr>
        <w:lastRenderedPageBreak/>
        <w:t>Стороны</w:t>
      </w:r>
      <w:r w:rsidRPr="00317A6E">
        <w:rPr>
          <w:sz w:val="24"/>
          <w:szCs w:val="24"/>
        </w:rPr>
        <w:t xml:space="preserve"> подтверждают, что обработка персональных данных, переданных друг другу в связи с исполнением настоящего Договора, осуществляется исключительно в целях его исполнения и в соответствии с требованиями Федерального закона № 152-ФЗ «О персональных данных».</w:t>
      </w:r>
    </w:p>
    <w:p w14:paraId="0320091B" w14:textId="153EA3DC" w:rsidR="00356BCC" w:rsidRPr="005A08F3" w:rsidRDefault="00356BCC" w:rsidP="00356BCC">
      <w:pPr>
        <w:jc w:val="both"/>
        <w:rPr>
          <w:sz w:val="24"/>
          <w:szCs w:val="24"/>
        </w:rPr>
      </w:pPr>
    </w:p>
    <w:p w14:paraId="7F0A0BEC" w14:textId="71AF1CC9" w:rsidR="00356BCC" w:rsidRDefault="00570386" w:rsidP="00120F0A">
      <w:pPr>
        <w:numPr>
          <w:ilvl w:val="0"/>
          <w:numId w:val="34"/>
        </w:numPr>
        <w:jc w:val="center"/>
        <w:rPr>
          <w:b/>
          <w:sz w:val="24"/>
          <w:szCs w:val="24"/>
        </w:rPr>
      </w:pPr>
      <w:r>
        <w:rPr>
          <w:b/>
          <w:sz w:val="24"/>
          <w:szCs w:val="24"/>
        </w:rPr>
        <w:br w:type="page"/>
      </w:r>
      <w:r w:rsidR="00356BCC">
        <w:rPr>
          <w:b/>
          <w:sz w:val="24"/>
          <w:szCs w:val="24"/>
        </w:rPr>
        <w:lastRenderedPageBreak/>
        <w:t>Реквизиты Сторон</w:t>
      </w:r>
    </w:p>
    <w:p w14:paraId="0961171F" w14:textId="77777777" w:rsidR="00356BCC" w:rsidRDefault="00356BCC" w:rsidP="00164AC9">
      <w:pPr>
        <w:rPr>
          <w:b/>
          <w:sz w:val="24"/>
          <w:szCs w:val="24"/>
        </w:rPr>
      </w:pPr>
    </w:p>
    <w:p w14:paraId="6CC0A5E0" w14:textId="77777777" w:rsidR="00356BCC" w:rsidRDefault="00356BCC" w:rsidP="00356BCC">
      <w:pPr>
        <w:rPr>
          <w:b/>
          <w:sz w:val="24"/>
          <w:szCs w:val="24"/>
        </w:rPr>
      </w:pPr>
      <w:r>
        <w:rPr>
          <w:b/>
          <w:sz w:val="24"/>
          <w:szCs w:val="24"/>
        </w:rPr>
        <w:t>Заказчик:</w:t>
      </w:r>
    </w:p>
    <w:p w14:paraId="35A86342" w14:textId="77777777" w:rsidR="00356BCC" w:rsidRDefault="00356BCC" w:rsidP="00356BCC">
      <w:pPr>
        <w:rPr>
          <w:b/>
          <w:sz w:val="24"/>
          <w:szCs w:val="24"/>
        </w:rPr>
      </w:pPr>
    </w:p>
    <w:p w14:paraId="17F4AF93" w14:textId="77777777" w:rsidR="00356BCC" w:rsidRDefault="00356BCC" w:rsidP="00356BCC">
      <w:pPr>
        <w:rPr>
          <w:b/>
          <w:sz w:val="24"/>
          <w:szCs w:val="24"/>
        </w:rPr>
      </w:pPr>
      <w:r>
        <w:rPr>
          <w:b/>
          <w:sz w:val="24"/>
          <w:szCs w:val="24"/>
        </w:rPr>
        <w:t>ООО «»</w:t>
      </w:r>
    </w:p>
    <w:p w14:paraId="210050A7" w14:textId="77777777" w:rsidR="00356BCC" w:rsidRDefault="00356BCC" w:rsidP="00356BCC">
      <w:pPr>
        <w:rPr>
          <w:sz w:val="24"/>
          <w:szCs w:val="24"/>
        </w:rPr>
      </w:pPr>
      <w:r>
        <w:rPr>
          <w:sz w:val="24"/>
          <w:szCs w:val="24"/>
        </w:rPr>
        <w:t xml:space="preserve">Юридический адрес: </w:t>
      </w:r>
    </w:p>
    <w:p w14:paraId="2422DDA1" w14:textId="77777777" w:rsidR="00356BCC" w:rsidRDefault="00356BCC" w:rsidP="00356BCC">
      <w:pPr>
        <w:rPr>
          <w:sz w:val="24"/>
          <w:szCs w:val="24"/>
        </w:rPr>
      </w:pPr>
      <w:r>
        <w:rPr>
          <w:sz w:val="24"/>
          <w:szCs w:val="24"/>
        </w:rPr>
        <w:t xml:space="preserve">Фактический адрес: </w:t>
      </w:r>
    </w:p>
    <w:p w14:paraId="689D1D7D" w14:textId="77777777" w:rsidR="00356BCC" w:rsidRDefault="00356BCC" w:rsidP="00356BCC">
      <w:pPr>
        <w:rPr>
          <w:sz w:val="24"/>
          <w:szCs w:val="24"/>
        </w:rPr>
      </w:pPr>
      <w:r>
        <w:rPr>
          <w:sz w:val="24"/>
          <w:szCs w:val="24"/>
        </w:rPr>
        <w:t xml:space="preserve">ИНН: </w:t>
      </w:r>
    </w:p>
    <w:p w14:paraId="6E81207F" w14:textId="77777777" w:rsidR="00356BCC" w:rsidRDefault="00356BCC" w:rsidP="00356BCC">
      <w:pPr>
        <w:rPr>
          <w:sz w:val="24"/>
          <w:szCs w:val="24"/>
        </w:rPr>
      </w:pPr>
      <w:r>
        <w:rPr>
          <w:sz w:val="24"/>
          <w:szCs w:val="24"/>
        </w:rPr>
        <w:t>КПП:</w:t>
      </w:r>
    </w:p>
    <w:p w14:paraId="6AC88B0A" w14:textId="77777777" w:rsidR="00356BCC" w:rsidRDefault="00356BCC" w:rsidP="00356BCC">
      <w:pPr>
        <w:rPr>
          <w:sz w:val="24"/>
          <w:szCs w:val="24"/>
        </w:rPr>
      </w:pPr>
      <w:r>
        <w:rPr>
          <w:sz w:val="24"/>
          <w:szCs w:val="24"/>
        </w:rPr>
        <w:t>ОКПО:</w:t>
      </w:r>
    </w:p>
    <w:p w14:paraId="2A8AF5D8" w14:textId="77777777" w:rsidR="00356BCC" w:rsidRDefault="00356BCC" w:rsidP="00356BCC">
      <w:pPr>
        <w:rPr>
          <w:sz w:val="24"/>
          <w:szCs w:val="24"/>
        </w:rPr>
      </w:pPr>
      <w:r>
        <w:rPr>
          <w:sz w:val="24"/>
          <w:szCs w:val="24"/>
        </w:rPr>
        <w:t xml:space="preserve">Расчётный счёт: </w:t>
      </w:r>
    </w:p>
    <w:p w14:paraId="30063902" w14:textId="77777777" w:rsidR="00356BCC" w:rsidRDefault="00356BCC" w:rsidP="00356BCC">
      <w:pPr>
        <w:rPr>
          <w:sz w:val="24"/>
          <w:szCs w:val="24"/>
        </w:rPr>
      </w:pPr>
      <w:r>
        <w:rPr>
          <w:sz w:val="24"/>
          <w:szCs w:val="24"/>
        </w:rPr>
        <w:t xml:space="preserve">БИК: </w:t>
      </w:r>
    </w:p>
    <w:p w14:paraId="79C5DDE3" w14:textId="77777777" w:rsidR="00356BCC" w:rsidRDefault="00356BCC" w:rsidP="00356BCC">
      <w:pPr>
        <w:rPr>
          <w:sz w:val="24"/>
          <w:szCs w:val="24"/>
        </w:rPr>
      </w:pPr>
      <w:r>
        <w:rPr>
          <w:sz w:val="24"/>
          <w:szCs w:val="24"/>
        </w:rPr>
        <w:t xml:space="preserve">К/с:  </w:t>
      </w:r>
    </w:p>
    <w:p w14:paraId="36DE3757" w14:textId="77777777" w:rsidR="00356BCC" w:rsidRDefault="00356BCC" w:rsidP="00356BCC">
      <w:pPr>
        <w:rPr>
          <w:sz w:val="24"/>
          <w:szCs w:val="24"/>
        </w:rPr>
      </w:pPr>
      <w:r>
        <w:rPr>
          <w:sz w:val="24"/>
          <w:szCs w:val="24"/>
        </w:rPr>
        <w:t xml:space="preserve">в отделении </w:t>
      </w:r>
    </w:p>
    <w:p w14:paraId="05FDD169" w14:textId="77777777" w:rsidR="00356BCC" w:rsidRDefault="00356BCC" w:rsidP="00356BCC">
      <w:pPr>
        <w:rPr>
          <w:sz w:val="24"/>
          <w:szCs w:val="24"/>
        </w:rPr>
      </w:pPr>
      <w:r>
        <w:rPr>
          <w:sz w:val="24"/>
          <w:szCs w:val="24"/>
        </w:rPr>
        <w:t xml:space="preserve">Телефон: </w:t>
      </w:r>
    </w:p>
    <w:p w14:paraId="75576396" w14:textId="77777777" w:rsidR="00356BCC" w:rsidRDefault="00356BCC" w:rsidP="00356BCC">
      <w:pPr>
        <w:rPr>
          <w:sz w:val="24"/>
          <w:szCs w:val="24"/>
        </w:rPr>
      </w:pPr>
      <w:r>
        <w:rPr>
          <w:sz w:val="24"/>
          <w:szCs w:val="24"/>
        </w:rPr>
        <w:t>Электронный адрес (</w:t>
      </w:r>
      <w:proofErr w:type="spellStart"/>
      <w:r>
        <w:rPr>
          <w:sz w:val="24"/>
          <w:szCs w:val="24"/>
        </w:rPr>
        <w:t>e-mail</w:t>
      </w:r>
      <w:proofErr w:type="spellEnd"/>
      <w:r>
        <w:rPr>
          <w:sz w:val="24"/>
          <w:szCs w:val="24"/>
        </w:rPr>
        <w:t xml:space="preserve">): </w:t>
      </w:r>
    </w:p>
    <w:p w14:paraId="34946568" w14:textId="77777777" w:rsidR="00356BCC" w:rsidRDefault="00356BCC" w:rsidP="00356BCC">
      <w:pPr>
        <w:rPr>
          <w:sz w:val="24"/>
          <w:szCs w:val="24"/>
        </w:rPr>
      </w:pPr>
    </w:p>
    <w:p w14:paraId="3C03209F" w14:textId="77777777" w:rsidR="00356BCC" w:rsidRDefault="00356BCC" w:rsidP="00356BCC">
      <w:pPr>
        <w:rPr>
          <w:sz w:val="24"/>
          <w:szCs w:val="24"/>
        </w:rPr>
      </w:pPr>
    </w:p>
    <w:p w14:paraId="5F07456F" w14:textId="77777777" w:rsidR="00356BCC" w:rsidRDefault="00356BCC" w:rsidP="00356BCC">
      <w:pPr>
        <w:tabs>
          <w:tab w:val="left" w:pos="7088"/>
          <w:tab w:val="left" w:pos="7371"/>
        </w:tabs>
        <w:rPr>
          <w:b/>
          <w:sz w:val="24"/>
          <w:szCs w:val="24"/>
        </w:rPr>
      </w:pPr>
      <w:r>
        <w:rPr>
          <w:b/>
          <w:sz w:val="24"/>
          <w:szCs w:val="24"/>
        </w:rPr>
        <w:t xml:space="preserve">Директор ___________________________________________________    </w:t>
      </w:r>
    </w:p>
    <w:p w14:paraId="34FF8CB7" w14:textId="77777777" w:rsidR="00356BCC" w:rsidRDefault="00356BCC" w:rsidP="00356BCC">
      <w:pPr>
        <w:rPr>
          <w:b/>
          <w:sz w:val="24"/>
          <w:szCs w:val="24"/>
        </w:rPr>
      </w:pPr>
    </w:p>
    <w:p w14:paraId="4AC616B5" w14:textId="77777777" w:rsidR="00356BCC" w:rsidRDefault="00356BCC" w:rsidP="00356BCC">
      <w:pPr>
        <w:rPr>
          <w:b/>
          <w:sz w:val="24"/>
          <w:szCs w:val="24"/>
        </w:rPr>
      </w:pPr>
    </w:p>
    <w:p w14:paraId="03C2EB74" w14:textId="77777777" w:rsidR="00356BCC" w:rsidRDefault="00356BCC" w:rsidP="00356BCC">
      <w:pPr>
        <w:rPr>
          <w:b/>
          <w:sz w:val="24"/>
          <w:szCs w:val="24"/>
        </w:rPr>
      </w:pPr>
    </w:p>
    <w:p w14:paraId="67CF706B" w14:textId="77777777" w:rsidR="00356BCC" w:rsidRDefault="00356BCC" w:rsidP="00356BCC">
      <w:pPr>
        <w:rPr>
          <w:b/>
          <w:sz w:val="24"/>
          <w:szCs w:val="24"/>
        </w:rPr>
      </w:pPr>
      <w:r>
        <w:rPr>
          <w:b/>
          <w:sz w:val="24"/>
          <w:szCs w:val="24"/>
        </w:rPr>
        <w:t>Исполнитель:</w:t>
      </w:r>
    </w:p>
    <w:p w14:paraId="1C18AA51" w14:textId="77777777" w:rsidR="00356BCC" w:rsidRDefault="00356BCC" w:rsidP="00356BCC">
      <w:pPr>
        <w:rPr>
          <w:b/>
          <w:sz w:val="24"/>
          <w:szCs w:val="24"/>
        </w:rPr>
      </w:pPr>
    </w:p>
    <w:p w14:paraId="794A990C" w14:textId="77777777" w:rsidR="00356BCC" w:rsidRDefault="00356BCC" w:rsidP="00356BCC">
      <w:r>
        <w:rPr>
          <w:b/>
          <w:sz w:val="24"/>
          <w:szCs w:val="24"/>
        </w:rPr>
        <w:t>ООО «</w:t>
      </w:r>
      <w:proofErr w:type="spellStart"/>
      <w:r>
        <w:rPr>
          <w:b/>
          <w:sz w:val="24"/>
          <w:szCs w:val="24"/>
        </w:rPr>
        <w:t>Реватор</w:t>
      </w:r>
      <w:proofErr w:type="spellEnd"/>
      <w:r>
        <w:rPr>
          <w:b/>
          <w:sz w:val="24"/>
          <w:szCs w:val="24"/>
        </w:rPr>
        <w:t>»</w:t>
      </w:r>
    </w:p>
    <w:p w14:paraId="3DDE6755" w14:textId="77777777" w:rsidR="00356BCC" w:rsidRDefault="00356BCC" w:rsidP="00356BCC">
      <w:r>
        <w:rPr>
          <w:sz w:val="24"/>
          <w:szCs w:val="24"/>
        </w:rPr>
        <w:t xml:space="preserve">Юридический адрес: 140070, Московская область, </w:t>
      </w:r>
      <w:proofErr w:type="spellStart"/>
      <w:r>
        <w:rPr>
          <w:sz w:val="24"/>
          <w:szCs w:val="24"/>
        </w:rPr>
        <w:t>г.о</w:t>
      </w:r>
      <w:proofErr w:type="spellEnd"/>
      <w:r>
        <w:rPr>
          <w:sz w:val="24"/>
          <w:szCs w:val="24"/>
        </w:rPr>
        <w:t>. Люберцы, пгт. Томилино, ул. Гаршина, дом 3, комната 20, кабинет 405</w:t>
      </w:r>
    </w:p>
    <w:p w14:paraId="182EF907" w14:textId="77777777" w:rsidR="00356BCC" w:rsidRDefault="00356BCC" w:rsidP="00356BCC">
      <w:r>
        <w:rPr>
          <w:sz w:val="24"/>
          <w:szCs w:val="24"/>
        </w:rPr>
        <w:t xml:space="preserve">Фактический адрес: 140070, Московская область, </w:t>
      </w:r>
      <w:proofErr w:type="spellStart"/>
      <w:r>
        <w:rPr>
          <w:sz w:val="24"/>
          <w:szCs w:val="24"/>
        </w:rPr>
        <w:t>г.о</w:t>
      </w:r>
      <w:proofErr w:type="spellEnd"/>
      <w:r>
        <w:rPr>
          <w:sz w:val="24"/>
          <w:szCs w:val="24"/>
        </w:rPr>
        <w:t xml:space="preserve"> </w:t>
      </w:r>
      <w:proofErr w:type="spellStart"/>
      <w:proofErr w:type="gramStart"/>
      <w:r>
        <w:rPr>
          <w:sz w:val="24"/>
          <w:szCs w:val="24"/>
        </w:rPr>
        <w:t>Люберцы,рп</w:t>
      </w:r>
      <w:proofErr w:type="spellEnd"/>
      <w:proofErr w:type="gramEnd"/>
      <w:r>
        <w:rPr>
          <w:sz w:val="24"/>
          <w:szCs w:val="24"/>
        </w:rPr>
        <w:t xml:space="preserve"> Томилино, ул. Гоголя, д.39/1 стр.6</w:t>
      </w:r>
    </w:p>
    <w:p w14:paraId="5D145084" w14:textId="77777777" w:rsidR="00356BCC" w:rsidRDefault="00356BCC" w:rsidP="00356BCC">
      <w:pPr>
        <w:rPr>
          <w:bCs/>
          <w:sz w:val="24"/>
          <w:szCs w:val="24"/>
        </w:rPr>
      </w:pPr>
      <w:r>
        <w:rPr>
          <w:bCs/>
          <w:sz w:val="24"/>
          <w:szCs w:val="24"/>
        </w:rPr>
        <w:t xml:space="preserve">Почтовый адрес: 140070, Московская область, </w:t>
      </w:r>
      <w:proofErr w:type="spellStart"/>
      <w:r>
        <w:rPr>
          <w:bCs/>
          <w:sz w:val="24"/>
          <w:szCs w:val="24"/>
        </w:rPr>
        <w:t>г.о</w:t>
      </w:r>
      <w:proofErr w:type="spellEnd"/>
      <w:r>
        <w:rPr>
          <w:bCs/>
          <w:sz w:val="24"/>
          <w:szCs w:val="24"/>
        </w:rPr>
        <w:t>. Люберцы, пгт. Томилино, ул. Гаршина, дом 3, офис 405, а/я 888</w:t>
      </w:r>
    </w:p>
    <w:p w14:paraId="6F61C306" w14:textId="77777777" w:rsidR="00356BCC" w:rsidRDefault="00356BCC" w:rsidP="00356BCC">
      <w:pPr>
        <w:rPr>
          <w:bCs/>
          <w:sz w:val="24"/>
          <w:szCs w:val="28"/>
        </w:rPr>
      </w:pPr>
      <w:r>
        <w:rPr>
          <w:bCs/>
          <w:sz w:val="24"/>
          <w:szCs w:val="28"/>
        </w:rPr>
        <w:t>ИНН: 7721348894</w:t>
      </w:r>
    </w:p>
    <w:p w14:paraId="1483ACAD" w14:textId="77777777" w:rsidR="00356BCC" w:rsidRDefault="00356BCC" w:rsidP="00356BCC">
      <w:pPr>
        <w:rPr>
          <w:sz w:val="24"/>
          <w:szCs w:val="24"/>
        </w:rPr>
      </w:pPr>
      <w:r>
        <w:rPr>
          <w:sz w:val="24"/>
          <w:szCs w:val="24"/>
        </w:rPr>
        <w:t>КПП: 502701001</w:t>
      </w:r>
    </w:p>
    <w:p w14:paraId="1A84271E" w14:textId="77777777" w:rsidR="00356BCC" w:rsidRDefault="00356BCC" w:rsidP="00356BCC">
      <w:pPr>
        <w:rPr>
          <w:sz w:val="24"/>
          <w:szCs w:val="24"/>
        </w:rPr>
      </w:pPr>
      <w:r>
        <w:rPr>
          <w:sz w:val="24"/>
          <w:szCs w:val="24"/>
        </w:rPr>
        <w:t>ОКПО: 13600090</w:t>
      </w:r>
    </w:p>
    <w:p w14:paraId="5ADD5B33" w14:textId="77777777" w:rsidR="00356BCC" w:rsidRDefault="00356BCC" w:rsidP="00356BCC">
      <w:pPr>
        <w:rPr>
          <w:sz w:val="24"/>
          <w:szCs w:val="24"/>
        </w:rPr>
      </w:pPr>
      <w:r>
        <w:rPr>
          <w:sz w:val="24"/>
          <w:szCs w:val="24"/>
        </w:rPr>
        <w:t>Расчётный счёт: 40702810110000684493</w:t>
      </w:r>
    </w:p>
    <w:p w14:paraId="7900A14B" w14:textId="77777777" w:rsidR="00356BCC" w:rsidRDefault="00356BCC" w:rsidP="00356BCC">
      <w:pPr>
        <w:rPr>
          <w:sz w:val="24"/>
          <w:szCs w:val="24"/>
        </w:rPr>
      </w:pPr>
      <w:r>
        <w:rPr>
          <w:sz w:val="24"/>
          <w:szCs w:val="24"/>
        </w:rPr>
        <w:t>БИК: 044525974</w:t>
      </w:r>
    </w:p>
    <w:p w14:paraId="2838BE6C" w14:textId="77777777" w:rsidR="00356BCC" w:rsidRDefault="00356BCC" w:rsidP="00356BCC">
      <w:pPr>
        <w:rPr>
          <w:sz w:val="24"/>
          <w:szCs w:val="24"/>
        </w:rPr>
      </w:pPr>
      <w:r>
        <w:rPr>
          <w:sz w:val="24"/>
          <w:szCs w:val="24"/>
        </w:rPr>
        <w:t>К/с: № 30101810145250000974</w:t>
      </w:r>
    </w:p>
    <w:p w14:paraId="23EDF899" w14:textId="77777777" w:rsidR="00356BCC" w:rsidRDefault="00356BCC" w:rsidP="00356BCC">
      <w:pPr>
        <w:rPr>
          <w:sz w:val="24"/>
          <w:szCs w:val="24"/>
        </w:rPr>
      </w:pPr>
      <w:r>
        <w:rPr>
          <w:sz w:val="24"/>
          <w:szCs w:val="24"/>
        </w:rPr>
        <w:t>В Банке АО "</w:t>
      </w:r>
      <w:proofErr w:type="spellStart"/>
      <w:r>
        <w:rPr>
          <w:sz w:val="24"/>
          <w:szCs w:val="24"/>
        </w:rPr>
        <w:t>ТБанк</w:t>
      </w:r>
      <w:proofErr w:type="spellEnd"/>
      <w:r>
        <w:rPr>
          <w:sz w:val="24"/>
          <w:szCs w:val="24"/>
        </w:rPr>
        <w:t>"</w:t>
      </w:r>
    </w:p>
    <w:p w14:paraId="7B66C45E" w14:textId="77777777" w:rsidR="00356BCC" w:rsidRDefault="00356BCC" w:rsidP="00356BCC">
      <w:pPr>
        <w:rPr>
          <w:sz w:val="24"/>
          <w:szCs w:val="24"/>
        </w:rPr>
      </w:pPr>
      <w:r>
        <w:rPr>
          <w:sz w:val="24"/>
          <w:szCs w:val="24"/>
        </w:rPr>
        <w:t>Телефон: 8 (495) 212-93-18</w:t>
      </w:r>
    </w:p>
    <w:p w14:paraId="30885298" w14:textId="77777777" w:rsidR="00356BCC" w:rsidRDefault="00356BCC" w:rsidP="00356BCC">
      <w:pPr>
        <w:rPr>
          <w:sz w:val="24"/>
          <w:szCs w:val="24"/>
        </w:rPr>
      </w:pPr>
      <w:r>
        <w:rPr>
          <w:sz w:val="24"/>
          <w:szCs w:val="24"/>
        </w:rPr>
        <w:t>Электронный адрес (</w:t>
      </w:r>
      <w:proofErr w:type="spellStart"/>
      <w:r>
        <w:rPr>
          <w:sz w:val="24"/>
          <w:szCs w:val="24"/>
        </w:rPr>
        <w:t>e-mail</w:t>
      </w:r>
      <w:proofErr w:type="spellEnd"/>
      <w:r>
        <w:rPr>
          <w:sz w:val="24"/>
          <w:szCs w:val="24"/>
        </w:rPr>
        <w:t>): i</w:t>
      </w:r>
      <w:proofErr w:type="spellStart"/>
      <w:r>
        <w:rPr>
          <w:sz w:val="24"/>
          <w:szCs w:val="24"/>
          <w:lang w:val="en-US"/>
        </w:rPr>
        <w:t>nfo</w:t>
      </w:r>
      <w:proofErr w:type="spellEnd"/>
      <w:r>
        <w:rPr>
          <w:sz w:val="24"/>
          <w:szCs w:val="24"/>
        </w:rPr>
        <w:t>@</w:t>
      </w:r>
      <w:proofErr w:type="spellStart"/>
      <w:r>
        <w:rPr>
          <w:sz w:val="24"/>
          <w:szCs w:val="24"/>
          <w:lang w:val="en-US"/>
        </w:rPr>
        <w:t>revator</w:t>
      </w:r>
      <w:proofErr w:type="spellEnd"/>
      <w:r>
        <w:rPr>
          <w:sz w:val="24"/>
          <w:szCs w:val="24"/>
        </w:rPr>
        <w:t>.</w:t>
      </w:r>
      <w:proofErr w:type="spellStart"/>
      <w:r>
        <w:rPr>
          <w:sz w:val="24"/>
          <w:szCs w:val="24"/>
          <w:lang w:val="en-US"/>
        </w:rPr>
        <w:t>ru</w:t>
      </w:r>
      <w:proofErr w:type="spellEnd"/>
    </w:p>
    <w:p w14:paraId="78D56237" w14:textId="77777777" w:rsidR="00356BCC" w:rsidRDefault="00356BCC" w:rsidP="00356BCC">
      <w:pPr>
        <w:rPr>
          <w:sz w:val="24"/>
          <w:szCs w:val="24"/>
        </w:rPr>
      </w:pPr>
    </w:p>
    <w:p w14:paraId="2D25BF62" w14:textId="77777777" w:rsidR="00356BCC" w:rsidRDefault="00356BCC" w:rsidP="00356BCC">
      <w:pPr>
        <w:rPr>
          <w:sz w:val="24"/>
          <w:szCs w:val="24"/>
        </w:rPr>
      </w:pPr>
    </w:p>
    <w:p w14:paraId="1C2BDF8E" w14:textId="77777777" w:rsidR="00356BCC" w:rsidRDefault="00356BCC" w:rsidP="00356BCC">
      <w:pPr>
        <w:tabs>
          <w:tab w:val="left" w:pos="7088"/>
        </w:tabs>
        <w:rPr>
          <w:b/>
          <w:sz w:val="24"/>
          <w:szCs w:val="24"/>
        </w:rPr>
      </w:pPr>
      <w:r>
        <w:rPr>
          <w:b/>
          <w:sz w:val="24"/>
          <w:szCs w:val="24"/>
        </w:rPr>
        <w:t>Генеральный директор __________________________________ А.М. Гохштейн</w:t>
      </w:r>
    </w:p>
    <w:p w14:paraId="3D48292F" w14:textId="77777777" w:rsidR="00252A99" w:rsidRDefault="00252A99" w:rsidP="00356BCC">
      <w:pPr>
        <w:tabs>
          <w:tab w:val="left" w:pos="7088"/>
        </w:tabs>
        <w:rPr>
          <w:b/>
          <w:sz w:val="24"/>
          <w:szCs w:val="24"/>
        </w:rPr>
      </w:pPr>
    </w:p>
    <w:p w14:paraId="5FBBECDA" w14:textId="77777777" w:rsidR="00252A99" w:rsidRDefault="00252A99" w:rsidP="00356BCC">
      <w:pPr>
        <w:tabs>
          <w:tab w:val="left" w:pos="7088"/>
        </w:tabs>
        <w:rPr>
          <w:b/>
          <w:sz w:val="24"/>
          <w:szCs w:val="24"/>
        </w:rPr>
      </w:pPr>
    </w:p>
    <w:p w14:paraId="39C1750F" w14:textId="77777777" w:rsidR="00252A99" w:rsidRDefault="00252A99" w:rsidP="00356BCC">
      <w:pPr>
        <w:tabs>
          <w:tab w:val="left" w:pos="7088"/>
        </w:tabs>
        <w:rPr>
          <w:b/>
          <w:sz w:val="24"/>
          <w:szCs w:val="24"/>
        </w:rPr>
      </w:pPr>
    </w:p>
    <w:p w14:paraId="26504662" w14:textId="77777777" w:rsidR="00252A99" w:rsidRDefault="00252A99" w:rsidP="00356BCC">
      <w:pPr>
        <w:tabs>
          <w:tab w:val="left" w:pos="7088"/>
        </w:tabs>
        <w:rPr>
          <w:b/>
          <w:sz w:val="24"/>
          <w:szCs w:val="24"/>
        </w:rPr>
      </w:pPr>
    </w:p>
    <w:p w14:paraId="18BCEEAE" w14:textId="77777777" w:rsidR="00252A99" w:rsidRDefault="00252A99" w:rsidP="00356BCC">
      <w:pPr>
        <w:tabs>
          <w:tab w:val="left" w:pos="7088"/>
        </w:tabs>
        <w:rPr>
          <w:b/>
          <w:sz w:val="24"/>
          <w:szCs w:val="24"/>
        </w:rPr>
      </w:pPr>
    </w:p>
    <w:p w14:paraId="3579E8EB" w14:textId="77777777" w:rsidR="00252A99" w:rsidRDefault="00252A99" w:rsidP="00356BCC">
      <w:pPr>
        <w:tabs>
          <w:tab w:val="left" w:pos="7088"/>
        </w:tabs>
        <w:rPr>
          <w:b/>
          <w:sz w:val="24"/>
          <w:szCs w:val="24"/>
        </w:rPr>
      </w:pPr>
    </w:p>
    <w:p w14:paraId="31EB0B7B" w14:textId="77777777" w:rsidR="00252A99" w:rsidRDefault="00252A99" w:rsidP="00356BCC">
      <w:pPr>
        <w:tabs>
          <w:tab w:val="left" w:pos="7088"/>
        </w:tabs>
        <w:rPr>
          <w:b/>
          <w:sz w:val="24"/>
          <w:szCs w:val="24"/>
        </w:rPr>
      </w:pPr>
    </w:p>
    <w:p w14:paraId="078834FA" w14:textId="77777777" w:rsidR="00252A99" w:rsidRDefault="00252A99" w:rsidP="00356BCC">
      <w:pPr>
        <w:tabs>
          <w:tab w:val="left" w:pos="7088"/>
        </w:tabs>
        <w:rPr>
          <w:b/>
          <w:sz w:val="24"/>
          <w:szCs w:val="24"/>
        </w:rPr>
      </w:pPr>
    </w:p>
    <w:p w14:paraId="5A2C12F7" w14:textId="77777777" w:rsidR="00356BCC" w:rsidRDefault="00356BCC" w:rsidP="00356BCC">
      <w:pPr>
        <w:rPr>
          <w:b/>
          <w:sz w:val="24"/>
          <w:szCs w:val="24"/>
        </w:rPr>
      </w:pPr>
    </w:p>
    <w:p w14:paraId="74C1E1B5" w14:textId="6DB388A9" w:rsidR="00356BCC" w:rsidRPr="00301814" w:rsidRDefault="00356BCC" w:rsidP="00164AC9">
      <w:pPr>
        <w:jc w:val="right"/>
        <w:rPr>
          <w:sz w:val="24"/>
          <w:szCs w:val="24"/>
        </w:rPr>
      </w:pPr>
      <w:r w:rsidRPr="00301814">
        <w:rPr>
          <w:sz w:val="24"/>
          <w:szCs w:val="24"/>
        </w:rPr>
        <w:lastRenderedPageBreak/>
        <w:t>Приложение №1</w:t>
      </w:r>
    </w:p>
    <w:p w14:paraId="4CFCD4B7" w14:textId="77777777" w:rsidR="00356BCC" w:rsidRDefault="00356BCC" w:rsidP="00356BCC">
      <w:pPr>
        <w:pStyle w:val="ad"/>
        <w:jc w:val="center"/>
        <w:rPr>
          <w:rFonts w:ascii="TimesNewRomanPSMT;Times New Rom" w:hAnsi="TimesNewRomanPSMT;Times New Rom" w:cs="TimesNewRomanPSMT;Times New Rom"/>
          <w:sz w:val="22"/>
          <w:szCs w:val="22"/>
          <w:vertAlign w:val="superscript"/>
        </w:rPr>
      </w:pPr>
      <w:r>
        <w:t>Памятка</w:t>
      </w:r>
    </w:p>
    <w:p w14:paraId="1A7942FB" w14:textId="77777777" w:rsidR="00356BCC" w:rsidRDefault="00356BCC" w:rsidP="00356BCC">
      <w:pPr>
        <w:pStyle w:val="ad"/>
        <w:rPr>
          <w:sz w:val="32"/>
          <w:szCs w:val="32"/>
        </w:rPr>
      </w:pPr>
      <w:r>
        <w:t>Просим вас обратить внимание:</w:t>
      </w:r>
    </w:p>
    <w:p w14:paraId="390B4A23" w14:textId="77777777" w:rsidR="00356BCC" w:rsidRDefault="00356BCC" w:rsidP="00356BCC">
      <w:pPr>
        <w:pStyle w:val="ad"/>
        <w:numPr>
          <w:ilvl w:val="0"/>
          <w:numId w:val="28"/>
        </w:numPr>
        <w:spacing w:before="280" w:beforeAutospacing="0" w:after="280" w:afterAutospacing="0"/>
        <w:rPr>
          <w:sz w:val="32"/>
          <w:szCs w:val="32"/>
        </w:rPr>
      </w:pPr>
      <w:r>
        <w:t xml:space="preserve">При гарантийном случае демонтаж/монтаж оборудования выполняется силами и за счет </w:t>
      </w:r>
      <w:r w:rsidRPr="00252A99">
        <w:rPr>
          <w:b/>
          <w:bCs/>
        </w:rPr>
        <w:t>Заказчика</w:t>
      </w:r>
      <w:r>
        <w:t xml:space="preserve">. Транспортные расходы, диагностика и повторный ремонт выполняется силами и за счет </w:t>
      </w:r>
      <w:r w:rsidRPr="002C5C65">
        <w:rPr>
          <w:b/>
          <w:bCs/>
        </w:rPr>
        <w:t>Исполнителя</w:t>
      </w:r>
    </w:p>
    <w:p w14:paraId="0127E7FA" w14:textId="77777777" w:rsidR="00356BCC" w:rsidRDefault="00356BCC" w:rsidP="00356BCC">
      <w:pPr>
        <w:pStyle w:val="ad"/>
        <w:numPr>
          <w:ilvl w:val="0"/>
          <w:numId w:val="28"/>
        </w:numPr>
        <w:spacing w:before="280" w:beforeAutospacing="0" w:after="280" w:afterAutospacing="0"/>
        <w:rPr>
          <w:sz w:val="32"/>
          <w:szCs w:val="32"/>
        </w:rPr>
      </w:pPr>
      <w:r w:rsidRPr="002C5C65">
        <w:rPr>
          <w:b/>
          <w:bCs/>
        </w:rPr>
        <w:t>Исполнитель</w:t>
      </w:r>
      <w:r>
        <w:t xml:space="preserve"> не несет ответственности за работоспособность </w:t>
      </w:r>
      <w:proofErr w:type="spellStart"/>
      <w:r w:rsidR="00A65EE4">
        <w:t>энкодеров</w:t>
      </w:r>
      <w:proofErr w:type="spellEnd"/>
      <w:r w:rsidR="00A65EE4">
        <w:t xml:space="preserve"> на</w:t>
      </w:r>
      <w:r>
        <w:t xml:space="preserve"> лебедках и ограничителях скорости после ремонта, так как не имеет технической возможности проверить их работоспособность при приемке. Поэтому настоятельно рекомендуем снимать все навесное оборудование перед отправкой их ремонт.</w:t>
      </w:r>
    </w:p>
    <w:p w14:paraId="72FB0B54" w14:textId="77777777" w:rsidR="00356BCC" w:rsidRPr="00A65EE4" w:rsidRDefault="00356BCC" w:rsidP="00356BCC">
      <w:pPr>
        <w:pStyle w:val="ad"/>
        <w:numPr>
          <w:ilvl w:val="0"/>
          <w:numId w:val="28"/>
        </w:numPr>
        <w:spacing w:before="280" w:beforeAutospacing="0" w:after="280" w:afterAutospacing="0"/>
        <w:rPr>
          <w:sz w:val="32"/>
          <w:szCs w:val="32"/>
        </w:rPr>
      </w:pPr>
      <w:r>
        <w:t xml:space="preserve">Иногда после ремонта при запуске лебёдки слышны металлический скрежет, стук или подёргивания. Чаще всего причина — </w:t>
      </w:r>
      <w:proofErr w:type="spellStart"/>
      <w:r>
        <w:t>энкодер</w:t>
      </w:r>
      <w:proofErr w:type="spellEnd"/>
      <w:r>
        <w:t xml:space="preserve">. Проверьте его исправность и установку. Даже если кажется, что </w:t>
      </w:r>
      <w:proofErr w:type="spellStart"/>
      <w:r>
        <w:t>энкодер</w:t>
      </w:r>
      <w:proofErr w:type="spellEnd"/>
      <w:r>
        <w:t xml:space="preserve"> не может быть причиной «стук прям металлический» или «там такой скрежет, точно что-то трет»</w:t>
      </w:r>
    </w:p>
    <w:p w14:paraId="23EE877C" w14:textId="77777777" w:rsidR="00A65EE4" w:rsidRDefault="00A65EE4" w:rsidP="00356BCC">
      <w:pPr>
        <w:pStyle w:val="ad"/>
        <w:numPr>
          <w:ilvl w:val="0"/>
          <w:numId w:val="28"/>
        </w:numPr>
        <w:spacing w:before="280" w:beforeAutospacing="0" w:after="280" w:afterAutospacing="0"/>
        <w:rPr>
          <w:sz w:val="32"/>
          <w:szCs w:val="32"/>
        </w:rPr>
      </w:pPr>
      <w:r>
        <w:t>Если после ремонта при запуске лебедке по-прежнему слышен гул, стук, скрежет проверьте исправность отводных блоков и ограничителя скорости. Довольно часто встречаются случаи, когда стук исходит не от лебедки, а от смежного оборудования. При этом довольно сложно определить точный источник шума.</w:t>
      </w:r>
    </w:p>
    <w:p w14:paraId="10D069B4" w14:textId="77777777" w:rsidR="001D5801" w:rsidRDefault="00356BCC" w:rsidP="00356BCC">
      <w:pPr>
        <w:pStyle w:val="ad"/>
        <w:numPr>
          <w:ilvl w:val="0"/>
          <w:numId w:val="28"/>
        </w:numPr>
        <w:spacing w:before="280" w:beforeAutospacing="0" w:after="280" w:afterAutospacing="0"/>
      </w:pPr>
      <w:r>
        <w:t xml:space="preserve">Если после ремонта с оборудованием проблемы, но непонятно в чем причина, или проблемы ремонта или проблемы со смежным оборудованием - вызываем ООО «КЛС» (https://kls.ooo), если проблемы в ремонте платит </w:t>
      </w:r>
      <w:r w:rsidRPr="002C5C65">
        <w:rPr>
          <w:b/>
          <w:bCs/>
        </w:rPr>
        <w:t>Исполнитель</w:t>
      </w:r>
      <w:r>
        <w:t xml:space="preserve">, если проблемы в смежном оборудовании, настройке и т.п. платит </w:t>
      </w:r>
      <w:r w:rsidRPr="00252A99">
        <w:rPr>
          <w:b/>
          <w:bCs/>
        </w:rPr>
        <w:t>Заказчик</w:t>
      </w:r>
    </w:p>
    <w:p w14:paraId="2673E713" w14:textId="77777777" w:rsidR="00CD7431" w:rsidRPr="00CD7431" w:rsidRDefault="00CD7431" w:rsidP="00CD7431">
      <w:pPr>
        <w:numPr>
          <w:ilvl w:val="0"/>
          <w:numId w:val="28"/>
        </w:numPr>
        <w:rPr>
          <w:sz w:val="24"/>
          <w:szCs w:val="24"/>
        </w:rPr>
      </w:pPr>
      <w:r w:rsidRPr="00CD7431">
        <w:rPr>
          <w:b/>
          <w:bCs/>
          <w:sz w:val="24"/>
          <w:szCs w:val="24"/>
        </w:rPr>
        <w:t>КАТЕГОРИЧЕСКИ ЗАПРЕЩЕНО! ЭТО МОЖЕТ БЫТЬ ОПАСНО ДЛЯ ЖИЗНИ ПАССАЖИРОВ!</w:t>
      </w:r>
      <w:r w:rsidRPr="00CD7431">
        <w:rPr>
          <w:sz w:val="24"/>
          <w:szCs w:val="24"/>
        </w:rPr>
        <w:t xml:space="preserve"> проводить монтаж и запуск в эксплуатацию оборудования со следами механических и других повреждений, в том числе со следами ударов, падений, деформаций. Так же если </w:t>
      </w:r>
      <w:r w:rsidRPr="002C5C65">
        <w:rPr>
          <w:b/>
          <w:bCs/>
          <w:sz w:val="24"/>
          <w:szCs w:val="24"/>
        </w:rPr>
        <w:t>Заказчику</w:t>
      </w:r>
      <w:r w:rsidRPr="00CD7431">
        <w:rPr>
          <w:sz w:val="24"/>
          <w:szCs w:val="24"/>
        </w:rPr>
        <w:t xml:space="preserve"> известно про возникновение нештатных ситуаций при монтаже, без механических следов на оборудовании, например резких рывков. Свяжитесь с </w:t>
      </w:r>
      <w:r w:rsidRPr="002C5C65">
        <w:rPr>
          <w:b/>
          <w:bCs/>
          <w:sz w:val="24"/>
          <w:szCs w:val="24"/>
        </w:rPr>
        <w:t>Исполнителем</w:t>
      </w:r>
      <w:r w:rsidRPr="00CD7431">
        <w:rPr>
          <w:sz w:val="24"/>
          <w:szCs w:val="24"/>
        </w:rPr>
        <w:t xml:space="preserve"> для подтверждения безопасности или проведения дополнительной диагностики.</w:t>
      </w:r>
    </w:p>
    <w:p w14:paraId="47747EB9" w14:textId="77777777" w:rsidR="00356BCC" w:rsidRDefault="001D5801" w:rsidP="001D5801">
      <w:pPr>
        <w:pStyle w:val="ad"/>
        <w:spacing w:before="280" w:beforeAutospacing="0" w:after="280" w:afterAutospacing="0"/>
        <w:ind w:left="349"/>
        <w:jc w:val="right"/>
      </w:pPr>
      <w:r w:rsidRPr="00CD7431">
        <w:br w:type="page"/>
      </w:r>
      <w:r>
        <w:lastRenderedPageBreak/>
        <w:t>Приложение 2</w:t>
      </w:r>
    </w:p>
    <w:p w14:paraId="19BC6E52" w14:textId="77777777" w:rsidR="00F9065C" w:rsidRPr="00CD7431" w:rsidRDefault="00F9065C" w:rsidP="00F9065C">
      <w:pPr>
        <w:jc w:val="both"/>
        <w:rPr>
          <w:b/>
          <w:bCs/>
          <w:sz w:val="24"/>
          <w:szCs w:val="24"/>
        </w:rPr>
      </w:pPr>
      <w:r w:rsidRPr="00CD7431">
        <w:rPr>
          <w:b/>
          <w:bCs/>
          <w:sz w:val="24"/>
          <w:szCs w:val="24"/>
        </w:rPr>
        <w:t xml:space="preserve">ВНИМАНИЕ! Отнеситесь серьезно к осмотру и проверке оборудования перед монтажом. </w:t>
      </w:r>
    </w:p>
    <w:p w14:paraId="6CE10C5D" w14:textId="77777777" w:rsidR="00F9065C" w:rsidRPr="00CD7431" w:rsidRDefault="00F9065C" w:rsidP="00F9065C">
      <w:pPr>
        <w:jc w:val="both"/>
        <w:rPr>
          <w:b/>
          <w:bCs/>
          <w:sz w:val="24"/>
          <w:szCs w:val="24"/>
        </w:rPr>
      </w:pPr>
      <w:r w:rsidRPr="00CD7431">
        <w:rPr>
          <w:b/>
          <w:bCs/>
          <w:sz w:val="24"/>
          <w:szCs w:val="24"/>
        </w:rPr>
        <w:t>Игнорирование или небрежное отношение к данным рекомендациям может создать опасность для жизни и здоровья пассажиров и обслуживающего персонала.</w:t>
      </w:r>
    </w:p>
    <w:p w14:paraId="10A43E0E" w14:textId="77777777" w:rsidR="00356BCC" w:rsidRDefault="00F9065C" w:rsidP="00B45A5F">
      <w:pPr>
        <w:pStyle w:val="ad"/>
      </w:pPr>
      <w:r>
        <w:t>Требования</w:t>
      </w:r>
      <w:r w:rsidR="001D5801">
        <w:t xml:space="preserve"> по осмотру оборудования перед монтажом и вводом в эксплуатацию в соответствии с п.4.2.1.</w:t>
      </w:r>
    </w:p>
    <w:p w14:paraId="07ED52B7" w14:textId="77777777" w:rsidR="00E31C5B" w:rsidRPr="00120F0A" w:rsidRDefault="00E31C5B" w:rsidP="00B45A5F">
      <w:pPr>
        <w:pStyle w:val="ad"/>
      </w:pPr>
      <w:r w:rsidRPr="00E31C5B">
        <w:rPr>
          <w:b/>
          <w:bCs/>
        </w:rPr>
        <w:t>ЗАПРЕЩЕНО!</w:t>
      </w:r>
      <w:r>
        <w:rPr>
          <w:b/>
          <w:bCs/>
        </w:rPr>
        <w:t xml:space="preserve"> Выполнять любой дополнительный ремонт, доработки и другие виды работы с отремонтированным оборудованием без письменно согласования </w:t>
      </w:r>
      <w:r w:rsidR="00120F0A">
        <w:rPr>
          <w:b/>
          <w:bCs/>
        </w:rPr>
        <w:t>с Исполнителем.</w:t>
      </w:r>
    </w:p>
    <w:p w14:paraId="368AEFBA" w14:textId="77777777" w:rsidR="001D5801" w:rsidRDefault="001D5801" w:rsidP="001D5801">
      <w:pPr>
        <w:pStyle w:val="ad"/>
        <w:numPr>
          <w:ilvl w:val="0"/>
          <w:numId w:val="33"/>
        </w:numPr>
      </w:pPr>
      <w:r w:rsidRPr="001D5801">
        <w:t xml:space="preserve">Общие </w:t>
      </w:r>
      <w:r w:rsidR="00F9065C">
        <w:t>требования</w:t>
      </w:r>
      <w:r w:rsidRPr="001D5801">
        <w:t xml:space="preserve"> для всех видов оборудования</w:t>
      </w:r>
      <w:r>
        <w:t>:</w:t>
      </w:r>
    </w:p>
    <w:p w14:paraId="0B1B83B9" w14:textId="77777777" w:rsidR="001D5801" w:rsidRDefault="007A5182" w:rsidP="001D5801">
      <w:pPr>
        <w:pStyle w:val="ad"/>
        <w:numPr>
          <w:ilvl w:val="1"/>
          <w:numId w:val="33"/>
        </w:numPr>
      </w:pPr>
      <w:r>
        <w:t xml:space="preserve">Если на оборудовании установлен датчик удара, </w:t>
      </w:r>
      <w:r w:rsidR="00F9065C">
        <w:t xml:space="preserve">проведите фотофиксацию состояния датчика, </w:t>
      </w:r>
      <w:r>
        <w:t>убедитесь, что индикатор не окрашен в красный цвет.</w:t>
      </w:r>
    </w:p>
    <w:p w14:paraId="3998F8D2" w14:textId="77777777" w:rsidR="001D5801" w:rsidRDefault="00F9065C">
      <w:pPr>
        <w:pStyle w:val="ad"/>
        <w:numPr>
          <w:ilvl w:val="1"/>
          <w:numId w:val="33"/>
        </w:numPr>
      </w:pPr>
      <w:r>
        <w:t xml:space="preserve">Внимательно осмотрите оборудование. Не допускается наличие следов повреждений, ударов, сколов, деформации, в том числе отдельных деталей, </w:t>
      </w:r>
      <w:r w:rsidR="00782C2F">
        <w:t xml:space="preserve">трещин, </w:t>
      </w:r>
      <w:r>
        <w:t>залитий, коррозии, окислов, повреждения транспортной упаковки.</w:t>
      </w:r>
    </w:p>
    <w:p w14:paraId="3C8E5500" w14:textId="77777777" w:rsidR="00782C2F" w:rsidRDefault="00782C2F" w:rsidP="00782C2F">
      <w:pPr>
        <w:pStyle w:val="ad"/>
        <w:numPr>
          <w:ilvl w:val="1"/>
          <w:numId w:val="33"/>
        </w:numPr>
      </w:pPr>
      <w:r>
        <w:t>Проверьте надежность всех болтовых, винтовых и других видов разъемных соединений.</w:t>
      </w:r>
    </w:p>
    <w:p w14:paraId="3B5FAA21" w14:textId="77777777" w:rsidR="00CD7431" w:rsidRDefault="00AA224F" w:rsidP="00120F0A">
      <w:pPr>
        <w:pStyle w:val="ad"/>
        <w:numPr>
          <w:ilvl w:val="1"/>
          <w:numId w:val="33"/>
        </w:numPr>
        <w:spacing w:line="480" w:lineRule="auto"/>
        <w:ind w:left="788" w:hanging="431"/>
      </w:pPr>
      <w:r>
        <w:t>Убедитесь в отсутствии трещин на сварных соединениях, если такие имеются.</w:t>
      </w:r>
    </w:p>
    <w:p w14:paraId="600E989E" w14:textId="77777777" w:rsidR="00782C2F" w:rsidRDefault="00782C2F" w:rsidP="00120F0A">
      <w:pPr>
        <w:pStyle w:val="ad"/>
      </w:pPr>
    </w:p>
    <w:p w14:paraId="2B01BD11" w14:textId="77777777" w:rsidR="00782C2F" w:rsidRDefault="00782C2F" w:rsidP="00782C2F">
      <w:pPr>
        <w:pStyle w:val="ad"/>
        <w:numPr>
          <w:ilvl w:val="0"/>
          <w:numId w:val="33"/>
        </w:numPr>
      </w:pPr>
      <w:r>
        <w:t>Дли лифтовых лебедок:</w:t>
      </w:r>
    </w:p>
    <w:p w14:paraId="7CBEFC94" w14:textId="77777777" w:rsidR="00F53B68" w:rsidRDefault="00F53B68" w:rsidP="00F53B68">
      <w:pPr>
        <w:pStyle w:val="ad"/>
        <w:numPr>
          <w:ilvl w:val="1"/>
          <w:numId w:val="33"/>
        </w:numPr>
      </w:pPr>
      <w:r>
        <w:t>Сделайте подробные фотографии лебедки со всех сторон до начала монтажа и после монтажа.</w:t>
      </w:r>
    </w:p>
    <w:p w14:paraId="45ECBDF0" w14:textId="77777777" w:rsidR="00782C2F" w:rsidRDefault="00782C2F" w:rsidP="00782C2F">
      <w:pPr>
        <w:pStyle w:val="ad"/>
        <w:numPr>
          <w:ilvl w:val="1"/>
          <w:numId w:val="33"/>
        </w:numPr>
      </w:pPr>
      <w:r>
        <w:t xml:space="preserve">Внимательно осмотрите тормозное устройство. </w:t>
      </w:r>
      <w:r w:rsidR="009B35DC">
        <w:t>Убедитесь, что все болты затянуты, тормоза не имеют повреждений. Тормозные диски чистые, на них отсутствуют загрязнения и посторонние предметы.</w:t>
      </w:r>
    </w:p>
    <w:p w14:paraId="263F89EA" w14:textId="77777777" w:rsidR="009B35DC" w:rsidRDefault="001A7881" w:rsidP="00782C2F">
      <w:pPr>
        <w:pStyle w:val="ad"/>
        <w:numPr>
          <w:ilvl w:val="1"/>
          <w:numId w:val="33"/>
        </w:numPr>
      </w:pPr>
      <w:r>
        <w:t>Внимательно осмотрите шкив. Не допускается наличии сколов, трещин, смещений.</w:t>
      </w:r>
    </w:p>
    <w:p w14:paraId="6E9A94CC" w14:textId="77777777" w:rsidR="001A7881" w:rsidRDefault="001A7881" w:rsidP="00782C2F">
      <w:pPr>
        <w:pStyle w:val="ad"/>
        <w:numPr>
          <w:ilvl w:val="1"/>
          <w:numId w:val="33"/>
        </w:numPr>
      </w:pPr>
      <w:r>
        <w:t>Осмотрите корпус лебедки. Не допускается наличие погнутых элементов, в том числе крепежных, сколов и других следов ударов или падений.</w:t>
      </w:r>
    </w:p>
    <w:p w14:paraId="3B4B3831" w14:textId="77777777" w:rsidR="001A7881" w:rsidRDefault="001A7881" w:rsidP="00782C2F">
      <w:pPr>
        <w:pStyle w:val="ad"/>
        <w:numPr>
          <w:ilvl w:val="1"/>
          <w:numId w:val="33"/>
        </w:numPr>
      </w:pPr>
      <w:r>
        <w:t xml:space="preserve">Внимательно осмотрите крепление </w:t>
      </w:r>
      <w:proofErr w:type="spellStart"/>
      <w:r>
        <w:t>энкодера</w:t>
      </w:r>
      <w:proofErr w:type="spellEnd"/>
      <w:r>
        <w:t>.</w:t>
      </w:r>
    </w:p>
    <w:p w14:paraId="4FB780CC" w14:textId="77777777" w:rsidR="001A7881" w:rsidRDefault="001A7881" w:rsidP="00782C2F">
      <w:pPr>
        <w:pStyle w:val="ad"/>
        <w:numPr>
          <w:ilvl w:val="1"/>
          <w:numId w:val="33"/>
        </w:numPr>
      </w:pPr>
      <w:r>
        <w:t xml:space="preserve">После запуска в тестовом режиме, убедитесь в отсутствии постороннего шума, гула, стуков. Для лебедок с установленными самоцентрирующимися сферическими подшипниками тестовый прогон может выполняться только под рабочей нагрузкой. </w:t>
      </w:r>
      <w:r w:rsidR="002D2B7F">
        <w:t>Без нагрузки данные подшипники могут создавать шелест и гул, что не является дефектом.</w:t>
      </w:r>
    </w:p>
    <w:p w14:paraId="4DD4F983" w14:textId="77777777" w:rsidR="002D2B7F" w:rsidRDefault="002D2B7F" w:rsidP="00782C2F">
      <w:pPr>
        <w:pStyle w:val="ad"/>
        <w:numPr>
          <w:ilvl w:val="1"/>
          <w:numId w:val="33"/>
        </w:numPr>
      </w:pPr>
      <w:r>
        <w:t>Проведи</w:t>
      </w:r>
      <w:r w:rsidR="00CD7431">
        <w:t>те</w:t>
      </w:r>
      <w:r>
        <w:t xml:space="preserve"> проверку работы тормозов в соответствии с инструкцией по монтажу и эксплуатации лебедки от производителя.</w:t>
      </w:r>
    </w:p>
    <w:p w14:paraId="7E74E38A" w14:textId="77777777" w:rsidR="00AA224F" w:rsidRDefault="00AA224F" w:rsidP="00782C2F">
      <w:pPr>
        <w:pStyle w:val="ad"/>
        <w:numPr>
          <w:ilvl w:val="1"/>
          <w:numId w:val="33"/>
        </w:numPr>
      </w:pPr>
      <w:r>
        <w:t xml:space="preserve">При монтаже лебедки нельзя допускать резких рывков или ускорений, которые могут возникнуть при такелажных работах и не оставить следов. Если во время выполнения работ по транспортировке или монтажу лебедки произошел рывок, </w:t>
      </w:r>
      <w:r w:rsidR="00CD7431">
        <w:t>например</w:t>
      </w:r>
      <w:r>
        <w:t xml:space="preserve"> строп зацепился за кронштейн, потом соскочил и лебедку «дернулась» или «подпрыгнула», данное событие необходимо зафиксировать и составить краткое описание инцидента.</w:t>
      </w:r>
    </w:p>
    <w:p w14:paraId="65E96432" w14:textId="4036BD96" w:rsidR="001A7881" w:rsidRDefault="00C70C4F" w:rsidP="00C70C4F">
      <w:pPr>
        <w:pStyle w:val="ad"/>
      </w:pPr>
      <w:r>
        <w:br w:type="page"/>
      </w:r>
      <w:r w:rsidR="001A7881">
        <w:lastRenderedPageBreak/>
        <w:t>Для отводных блоков</w:t>
      </w:r>
    </w:p>
    <w:p w14:paraId="45B5BA9D" w14:textId="77777777" w:rsidR="001A7881" w:rsidRDefault="001A7881" w:rsidP="001A7881">
      <w:pPr>
        <w:pStyle w:val="ad"/>
        <w:numPr>
          <w:ilvl w:val="1"/>
          <w:numId w:val="33"/>
        </w:numPr>
      </w:pPr>
      <w:r>
        <w:t>Убедитесь в отсутствии сколов и трещин на рабочих поверхностях</w:t>
      </w:r>
      <w:r w:rsidR="002D2B7F">
        <w:t>. В случае наличия крышек, убедитесь, что болты затянуты Блок не имеет «перекосов» вращается ровно без гула и вибраций.</w:t>
      </w:r>
    </w:p>
    <w:p w14:paraId="67C4FAD1" w14:textId="77777777" w:rsidR="00FF3482" w:rsidRDefault="00FF3482" w:rsidP="00FF3482">
      <w:pPr>
        <w:pStyle w:val="ad"/>
        <w:ind w:left="360"/>
      </w:pPr>
    </w:p>
    <w:p w14:paraId="0AD6FF58" w14:textId="77777777" w:rsidR="001D5801" w:rsidRPr="00F346BB" w:rsidRDefault="00FF3482">
      <w:pPr>
        <w:pStyle w:val="ad"/>
        <w:numPr>
          <w:ilvl w:val="0"/>
          <w:numId w:val="33"/>
        </w:numPr>
        <w:rPr>
          <w:sz w:val="21"/>
          <w:szCs w:val="21"/>
        </w:rPr>
      </w:pPr>
      <w:r>
        <w:t>Для других видов оборудования, которое может влиять не безопасность</w:t>
      </w:r>
      <w:r w:rsidR="00AA224F">
        <w:t xml:space="preserve">, </w:t>
      </w:r>
      <w:r w:rsidR="00F346BB">
        <w:t xml:space="preserve">таких как ограничители скорости, ловители, кронштейны и т.п. </w:t>
      </w:r>
    </w:p>
    <w:p w14:paraId="750E7728" w14:textId="77777777" w:rsidR="00F346BB" w:rsidRPr="00F346BB" w:rsidRDefault="00F346BB" w:rsidP="00F346BB">
      <w:pPr>
        <w:pStyle w:val="ad"/>
        <w:numPr>
          <w:ilvl w:val="1"/>
          <w:numId w:val="33"/>
        </w:numPr>
        <w:rPr>
          <w:sz w:val="21"/>
          <w:szCs w:val="21"/>
        </w:rPr>
      </w:pPr>
      <w:r>
        <w:t>Внимательно осмотрите оборудование. Проверьте надежность всех разъемных и неразъемных соединений. После монтажа оборудования проведите проверку его работоспособности во всех режимах работы в соответствии с инструкциями заводов-изготовителей.</w:t>
      </w:r>
    </w:p>
    <w:p w14:paraId="46FE2F78" w14:textId="77777777" w:rsidR="00F346BB" w:rsidRDefault="00F346BB" w:rsidP="00F346BB">
      <w:pPr>
        <w:pStyle w:val="ad"/>
      </w:pPr>
    </w:p>
    <w:p w14:paraId="206FE4D7" w14:textId="77777777" w:rsidR="006926DF" w:rsidRPr="005A08F3" w:rsidRDefault="00F346BB" w:rsidP="00120F0A">
      <w:pPr>
        <w:pStyle w:val="ad"/>
        <w:ind w:firstLine="360"/>
      </w:pPr>
      <w:r w:rsidRPr="005A08F3">
        <w:t xml:space="preserve">В случае выявления любых проблем и дефектов оборудования </w:t>
      </w:r>
      <w:r w:rsidR="00CD7431" w:rsidRPr="005A08F3">
        <w:t>З</w:t>
      </w:r>
      <w:r w:rsidRPr="005A08F3">
        <w:t>аказчик обязан</w:t>
      </w:r>
      <w:r w:rsidR="00CD7431" w:rsidRPr="005A08F3">
        <w:t xml:space="preserve"> незамедлительно</w:t>
      </w:r>
      <w:r w:rsidRPr="005A08F3">
        <w:t xml:space="preserve"> уведомить в письменном виде Исполнителя</w:t>
      </w:r>
      <w:r w:rsidR="006926DF" w:rsidRPr="005A08F3">
        <w:t xml:space="preserve"> приложив фото-видео подтверждение</w:t>
      </w:r>
      <w:r w:rsidRPr="005A08F3">
        <w:t xml:space="preserve">. </w:t>
      </w:r>
      <w:r w:rsidR="00EE1C30" w:rsidRPr="005A08F3">
        <w:t xml:space="preserve">Запуск оборудования в эксплуатация возможно только после получения письменно согласования с </w:t>
      </w:r>
      <w:r w:rsidR="00CD7431" w:rsidRPr="005A08F3">
        <w:t>И</w:t>
      </w:r>
      <w:r w:rsidR="00EE1C30" w:rsidRPr="005A08F3">
        <w:t>сполнителем.</w:t>
      </w:r>
    </w:p>
    <w:p w14:paraId="7FAAC233" w14:textId="77777777" w:rsidR="00EE1C30" w:rsidRPr="00F346BB" w:rsidRDefault="00EE1C30" w:rsidP="00F346BB">
      <w:pPr>
        <w:pStyle w:val="ad"/>
        <w:ind w:firstLine="360"/>
        <w:rPr>
          <w:sz w:val="21"/>
          <w:szCs w:val="21"/>
        </w:rPr>
      </w:pPr>
    </w:p>
    <w:sectPr w:rsidR="00EE1C30" w:rsidRPr="00F346BB" w:rsidSect="00C018CA">
      <w:headerReference w:type="default" r:id="rId10"/>
      <w:footerReference w:type="default" r:id="rId11"/>
      <w:pgSz w:w="11906" w:h="16838"/>
      <w:pgMar w:top="1134" w:right="850" w:bottom="1134" w:left="993" w:header="51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9177" w14:textId="77777777" w:rsidR="00380458" w:rsidRDefault="00380458">
      <w:r>
        <w:separator/>
      </w:r>
    </w:p>
  </w:endnote>
  <w:endnote w:type="continuationSeparator" w:id="0">
    <w:p w14:paraId="4BA90716" w14:textId="77777777" w:rsidR="00380458" w:rsidRDefault="0038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Times New Rom">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5EF7" w14:textId="77777777" w:rsidR="0009456B" w:rsidRDefault="001A1A8E">
    <w:pPr>
      <w:pStyle w:val="a7"/>
      <w:jc w:val="right"/>
    </w:pPr>
    <w:r>
      <w:rPr>
        <w:snapToGrid w:val="0"/>
      </w:rPr>
      <w:t xml:space="preserve">стр. </w:t>
    </w:r>
    <w:r>
      <w:rPr>
        <w:snapToGrid w:val="0"/>
      </w:rPr>
      <w:fldChar w:fldCharType="begin"/>
    </w:r>
    <w:r>
      <w:rPr>
        <w:snapToGrid w:val="0"/>
      </w:rPr>
      <w:instrText xml:space="preserve"> PAGE </w:instrText>
    </w:r>
    <w:r>
      <w:rPr>
        <w:snapToGrid w:val="0"/>
      </w:rPr>
      <w:fldChar w:fldCharType="separate"/>
    </w:r>
    <w:r w:rsidR="00D26545">
      <w:rPr>
        <w:noProof/>
        <w:snapToGrid w:val="0"/>
      </w:rPr>
      <w:t>6</w:t>
    </w:r>
    <w:r>
      <w:rPr>
        <w:snapToGrid w:val="0"/>
      </w:rPr>
      <w:fldChar w:fldCharType="end"/>
    </w:r>
    <w:r>
      <w:rPr>
        <w:snapToGrid w:val="0"/>
      </w:rPr>
      <w:t xml:space="preserve"> из </w:t>
    </w:r>
    <w:r>
      <w:rPr>
        <w:snapToGrid w:val="0"/>
      </w:rPr>
      <w:fldChar w:fldCharType="begin"/>
    </w:r>
    <w:r>
      <w:rPr>
        <w:snapToGrid w:val="0"/>
      </w:rPr>
      <w:instrText xml:space="preserve"> NUMPAGES </w:instrText>
    </w:r>
    <w:r>
      <w:rPr>
        <w:snapToGrid w:val="0"/>
      </w:rPr>
      <w:fldChar w:fldCharType="separate"/>
    </w:r>
    <w:r w:rsidR="00D26545">
      <w:rPr>
        <w:noProof/>
        <w:snapToGrid w:val="0"/>
      </w:rPr>
      <w:t>6</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8DC7" w14:textId="77777777" w:rsidR="00380458" w:rsidRDefault="00380458">
      <w:r>
        <w:separator/>
      </w:r>
    </w:p>
  </w:footnote>
  <w:footnote w:type="continuationSeparator" w:id="0">
    <w:p w14:paraId="4268BED5" w14:textId="77777777" w:rsidR="00380458" w:rsidRDefault="0038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F088" w14:textId="77F27EE2" w:rsidR="00C018CA" w:rsidRDefault="00C018CA" w:rsidP="00C018CA">
    <w:pPr>
      <w:pStyle w:val="af2"/>
      <w:spacing w:before="100" w:beforeAutospacing="1"/>
    </w:pPr>
    <w:bookmarkStart w:id="9" w:name="_Hlk212450607"/>
    <w:r>
      <w:rPr>
        <w:snapToGrid w:val="0"/>
      </w:rPr>
      <w:t>Редакция №1 от 27.10.2025</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B97"/>
    <w:multiLevelType w:val="multilevel"/>
    <w:tmpl w:val="4DF07924"/>
    <w:lvl w:ilvl="0">
      <w:start w:val="11"/>
      <w:numFmt w:val="decimal"/>
      <w:lvlText w:val="%1"/>
      <w:lvlJc w:val="left"/>
      <w:pPr>
        <w:ind w:left="420" w:hanging="420"/>
      </w:pPr>
      <w:rPr>
        <w:rFonts w:hint="default"/>
      </w:rPr>
    </w:lvl>
    <w:lvl w:ilvl="1">
      <w:start w:val="3"/>
      <w:numFmt w:val="decimal"/>
      <w:lvlText w:val="%1.%2"/>
      <w:lvlJc w:val="left"/>
      <w:pPr>
        <w:ind w:left="703" w:hanging="703"/>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6F47DD7"/>
    <w:multiLevelType w:val="hybridMultilevel"/>
    <w:tmpl w:val="FD5C5C4C"/>
    <w:lvl w:ilvl="0" w:tplc="607AAEB8">
      <w:start w:val="1"/>
      <w:numFmt w:val="bullet"/>
      <w:lvlText w:val=""/>
      <w:lvlJc w:val="left"/>
      <w:pPr>
        <w:tabs>
          <w:tab w:val="num" w:pos="0"/>
        </w:tabs>
        <w:ind w:left="1146" w:hanging="360"/>
      </w:pPr>
      <w:rPr>
        <w:rFonts w:ascii="Symbol" w:hAnsi="Symbol" w:cs="Symbol" w:hint="default"/>
      </w:rPr>
    </w:lvl>
    <w:lvl w:ilvl="1" w:tplc="341A3A04">
      <w:start w:val="1"/>
      <w:numFmt w:val="bullet"/>
      <w:lvlText w:val="o"/>
      <w:lvlJc w:val="left"/>
      <w:pPr>
        <w:ind w:left="1440" w:hanging="360"/>
      </w:pPr>
      <w:rPr>
        <w:rFonts w:ascii="Courier New" w:eastAsia="Courier New" w:hAnsi="Courier New" w:cs="Courier New" w:hint="default"/>
      </w:rPr>
    </w:lvl>
    <w:lvl w:ilvl="2" w:tplc="24B6C068">
      <w:start w:val="1"/>
      <w:numFmt w:val="bullet"/>
      <w:lvlText w:val="§"/>
      <w:lvlJc w:val="left"/>
      <w:pPr>
        <w:ind w:left="2160" w:hanging="360"/>
      </w:pPr>
      <w:rPr>
        <w:rFonts w:ascii="Wingdings" w:eastAsia="Wingdings" w:hAnsi="Wingdings" w:cs="Wingdings" w:hint="default"/>
      </w:rPr>
    </w:lvl>
    <w:lvl w:ilvl="3" w:tplc="CEDA40C8">
      <w:start w:val="1"/>
      <w:numFmt w:val="bullet"/>
      <w:lvlText w:val="·"/>
      <w:lvlJc w:val="left"/>
      <w:pPr>
        <w:ind w:left="2880" w:hanging="360"/>
      </w:pPr>
      <w:rPr>
        <w:rFonts w:ascii="Symbol" w:eastAsia="Symbol" w:hAnsi="Symbol" w:cs="Symbol" w:hint="default"/>
      </w:rPr>
    </w:lvl>
    <w:lvl w:ilvl="4" w:tplc="BE66DBE4">
      <w:start w:val="1"/>
      <w:numFmt w:val="bullet"/>
      <w:lvlText w:val="o"/>
      <w:lvlJc w:val="left"/>
      <w:pPr>
        <w:ind w:left="3600" w:hanging="360"/>
      </w:pPr>
      <w:rPr>
        <w:rFonts w:ascii="Courier New" w:eastAsia="Courier New" w:hAnsi="Courier New" w:cs="Courier New" w:hint="default"/>
      </w:rPr>
    </w:lvl>
    <w:lvl w:ilvl="5" w:tplc="58AE5E92">
      <w:start w:val="1"/>
      <w:numFmt w:val="bullet"/>
      <w:lvlText w:val="§"/>
      <w:lvlJc w:val="left"/>
      <w:pPr>
        <w:ind w:left="4320" w:hanging="360"/>
      </w:pPr>
      <w:rPr>
        <w:rFonts w:ascii="Wingdings" w:eastAsia="Wingdings" w:hAnsi="Wingdings" w:cs="Wingdings" w:hint="default"/>
      </w:rPr>
    </w:lvl>
    <w:lvl w:ilvl="6" w:tplc="8E70C912">
      <w:start w:val="1"/>
      <w:numFmt w:val="bullet"/>
      <w:lvlText w:val="·"/>
      <w:lvlJc w:val="left"/>
      <w:pPr>
        <w:ind w:left="5040" w:hanging="360"/>
      </w:pPr>
      <w:rPr>
        <w:rFonts w:ascii="Symbol" w:eastAsia="Symbol" w:hAnsi="Symbol" w:cs="Symbol" w:hint="default"/>
      </w:rPr>
    </w:lvl>
    <w:lvl w:ilvl="7" w:tplc="425E872A">
      <w:start w:val="1"/>
      <w:numFmt w:val="bullet"/>
      <w:lvlText w:val="o"/>
      <w:lvlJc w:val="left"/>
      <w:pPr>
        <w:ind w:left="5760" w:hanging="360"/>
      </w:pPr>
      <w:rPr>
        <w:rFonts w:ascii="Courier New" w:eastAsia="Courier New" w:hAnsi="Courier New" w:cs="Courier New" w:hint="default"/>
      </w:rPr>
    </w:lvl>
    <w:lvl w:ilvl="8" w:tplc="CE342A5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67E0C4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B22FA2"/>
    <w:multiLevelType w:val="multilevel"/>
    <w:tmpl w:val="C40467B8"/>
    <w:lvl w:ilvl="0">
      <w:start w:val="3"/>
      <w:numFmt w:val="decimal"/>
      <w:lvlText w:val="%1."/>
      <w:lvlJc w:val="left"/>
      <w:pPr>
        <w:ind w:left="360" w:hanging="360"/>
      </w:pPr>
      <w:rPr>
        <w:rFonts w:hint="default"/>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03F62"/>
    <w:multiLevelType w:val="hybridMultilevel"/>
    <w:tmpl w:val="8F6EFA0E"/>
    <w:lvl w:ilvl="0" w:tplc="A86CD02E">
      <w:start w:val="1"/>
      <w:numFmt w:val="bullet"/>
      <w:lvlText w:val=""/>
      <w:lvlJc w:val="left"/>
      <w:pPr>
        <w:ind w:left="1428" w:hanging="360"/>
      </w:pPr>
      <w:rPr>
        <w:rFonts w:ascii="Tahoma" w:hAnsi="Tahom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13E57"/>
    <w:multiLevelType w:val="hybridMultilevel"/>
    <w:tmpl w:val="AB6CC788"/>
    <w:lvl w:ilvl="0" w:tplc="46B01CDC">
      <w:start w:val="1"/>
      <w:numFmt w:val="bullet"/>
      <w:lvlText w:val="·"/>
      <w:lvlJc w:val="left"/>
      <w:pPr>
        <w:ind w:left="2338" w:hanging="360"/>
      </w:pPr>
      <w:rPr>
        <w:rFonts w:ascii="Symbol" w:eastAsia="Symbol" w:hAnsi="Symbol" w:cs="Symbol" w:hint="default"/>
      </w:rPr>
    </w:lvl>
    <w:lvl w:ilvl="1" w:tplc="7FBA9AAC">
      <w:start w:val="1"/>
      <w:numFmt w:val="bullet"/>
      <w:lvlText w:val="o"/>
      <w:lvlJc w:val="left"/>
      <w:pPr>
        <w:ind w:left="3058" w:hanging="360"/>
      </w:pPr>
      <w:rPr>
        <w:rFonts w:ascii="Courier New" w:eastAsia="Courier New" w:hAnsi="Courier New" w:cs="Courier New" w:hint="default"/>
      </w:rPr>
    </w:lvl>
    <w:lvl w:ilvl="2" w:tplc="58704AE6">
      <w:start w:val="1"/>
      <w:numFmt w:val="bullet"/>
      <w:lvlText w:val="§"/>
      <w:lvlJc w:val="left"/>
      <w:pPr>
        <w:ind w:left="3778" w:hanging="360"/>
      </w:pPr>
      <w:rPr>
        <w:rFonts w:ascii="Wingdings" w:eastAsia="Wingdings" w:hAnsi="Wingdings" w:cs="Wingdings" w:hint="default"/>
      </w:rPr>
    </w:lvl>
    <w:lvl w:ilvl="3" w:tplc="BC8CCC8A">
      <w:start w:val="1"/>
      <w:numFmt w:val="bullet"/>
      <w:lvlText w:val="·"/>
      <w:lvlJc w:val="left"/>
      <w:pPr>
        <w:ind w:left="4498" w:hanging="360"/>
      </w:pPr>
      <w:rPr>
        <w:rFonts w:ascii="Symbol" w:eastAsia="Symbol" w:hAnsi="Symbol" w:cs="Symbol" w:hint="default"/>
      </w:rPr>
    </w:lvl>
    <w:lvl w:ilvl="4" w:tplc="69FE9162">
      <w:start w:val="1"/>
      <w:numFmt w:val="bullet"/>
      <w:lvlText w:val="o"/>
      <w:lvlJc w:val="left"/>
      <w:pPr>
        <w:ind w:left="5218" w:hanging="360"/>
      </w:pPr>
      <w:rPr>
        <w:rFonts w:ascii="Courier New" w:eastAsia="Courier New" w:hAnsi="Courier New" w:cs="Courier New" w:hint="default"/>
      </w:rPr>
    </w:lvl>
    <w:lvl w:ilvl="5" w:tplc="D2B28948">
      <w:start w:val="1"/>
      <w:numFmt w:val="bullet"/>
      <w:lvlText w:val="§"/>
      <w:lvlJc w:val="left"/>
      <w:pPr>
        <w:ind w:left="5938" w:hanging="360"/>
      </w:pPr>
      <w:rPr>
        <w:rFonts w:ascii="Wingdings" w:eastAsia="Wingdings" w:hAnsi="Wingdings" w:cs="Wingdings" w:hint="default"/>
      </w:rPr>
    </w:lvl>
    <w:lvl w:ilvl="6" w:tplc="3A8EB518">
      <w:start w:val="1"/>
      <w:numFmt w:val="bullet"/>
      <w:lvlText w:val="·"/>
      <w:lvlJc w:val="left"/>
      <w:pPr>
        <w:ind w:left="6658" w:hanging="360"/>
      </w:pPr>
      <w:rPr>
        <w:rFonts w:ascii="Symbol" w:eastAsia="Symbol" w:hAnsi="Symbol" w:cs="Symbol" w:hint="default"/>
      </w:rPr>
    </w:lvl>
    <w:lvl w:ilvl="7" w:tplc="E092D58C">
      <w:start w:val="1"/>
      <w:numFmt w:val="bullet"/>
      <w:lvlText w:val="o"/>
      <w:lvlJc w:val="left"/>
      <w:pPr>
        <w:ind w:left="7378" w:hanging="360"/>
      </w:pPr>
      <w:rPr>
        <w:rFonts w:ascii="Courier New" w:eastAsia="Courier New" w:hAnsi="Courier New" w:cs="Courier New" w:hint="default"/>
      </w:rPr>
    </w:lvl>
    <w:lvl w:ilvl="8" w:tplc="1668133E">
      <w:start w:val="1"/>
      <w:numFmt w:val="bullet"/>
      <w:lvlText w:val="§"/>
      <w:lvlJc w:val="left"/>
      <w:pPr>
        <w:ind w:left="8098" w:hanging="360"/>
      </w:pPr>
      <w:rPr>
        <w:rFonts w:ascii="Wingdings" w:eastAsia="Wingdings" w:hAnsi="Wingdings" w:cs="Wingdings" w:hint="default"/>
      </w:rPr>
    </w:lvl>
  </w:abstractNum>
  <w:abstractNum w:abstractNumId="6" w15:restartNumberingAfterBreak="0">
    <w:nsid w:val="1E0F563B"/>
    <w:multiLevelType w:val="hybridMultilevel"/>
    <w:tmpl w:val="B5703C80"/>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7" w15:restartNumberingAfterBreak="0">
    <w:nsid w:val="1FE300BC"/>
    <w:multiLevelType w:val="multilevel"/>
    <w:tmpl w:val="9198ED46"/>
    <w:lvl w:ilvl="0">
      <w:start w:val="1"/>
      <w:numFmt w:val="decimal"/>
      <w:lvlText w:val="%1."/>
      <w:lvlJc w:val="left"/>
      <w:pPr>
        <w:tabs>
          <w:tab w:val="num" w:pos="0"/>
        </w:tabs>
        <w:ind w:left="360" w:hanging="360"/>
      </w:pPr>
    </w:lvl>
    <w:lvl w:ilvl="1">
      <w:start w:val="1"/>
      <w:numFmt w:val="decimal"/>
      <w:lvlText w:val="%1.%2."/>
      <w:lvlJc w:val="left"/>
      <w:pPr>
        <w:tabs>
          <w:tab w:val="num" w:pos="0"/>
        </w:tabs>
        <w:ind w:left="1021" w:hanging="1021"/>
      </w:pPr>
      <w:rPr>
        <w:rFonts w:ascii="Times New Roman" w:hAnsi="Times New Roman" w:cs="Times New Roman"/>
        <w:sz w:val="24"/>
        <w:szCs w:val="24"/>
      </w:rPr>
    </w:lvl>
    <w:lvl w:ilvl="2">
      <w:start w:val="1"/>
      <w:numFmt w:val="decimal"/>
      <w:lvlText w:val="%1.%2.%3."/>
      <w:lvlJc w:val="left"/>
      <w:pPr>
        <w:tabs>
          <w:tab w:val="num" w:pos="0"/>
        </w:tabs>
        <w:ind w:left="788" w:hanging="788"/>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8545ABA"/>
    <w:multiLevelType w:val="multilevel"/>
    <w:tmpl w:val="060A20EE"/>
    <w:lvl w:ilvl="0">
      <w:start w:val="10"/>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A677A8D"/>
    <w:multiLevelType w:val="multilevel"/>
    <w:tmpl w:val="BA865422"/>
    <w:lvl w:ilvl="0">
      <w:start w:val="4"/>
      <w:numFmt w:val="decimal"/>
      <w:lvlText w:val="%1."/>
      <w:lvlJc w:val="left"/>
      <w:pPr>
        <w:tabs>
          <w:tab w:val="num" w:pos="0"/>
        </w:tabs>
        <w:ind w:left="360" w:hanging="360"/>
      </w:pPr>
      <w:rPr>
        <w:rFonts w:hint="default"/>
      </w:rPr>
    </w:lvl>
    <w:lvl w:ilvl="1">
      <w:start w:val="3"/>
      <w:numFmt w:val="decimal"/>
      <w:lvlText w:val="%1.%2."/>
      <w:lvlJc w:val="left"/>
      <w:pPr>
        <w:tabs>
          <w:tab w:val="num" w:pos="0"/>
        </w:tabs>
        <w:ind w:left="1021" w:hanging="1021"/>
      </w:pPr>
      <w:rPr>
        <w:rFonts w:ascii="Times New Roman" w:hAnsi="Times New Roman" w:cs="Times New Roman" w:hint="default"/>
        <w:b/>
        <w:bCs/>
        <w:sz w:val="24"/>
        <w:szCs w:val="24"/>
      </w:rPr>
    </w:lvl>
    <w:lvl w:ilvl="2">
      <w:start w:val="1"/>
      <w:numFmt w:val="decimal"/>
      <w:lvlText w:val="%1.%2.%3."/>
      <w:lvlJc w:val="left"/>
      <w:pPr>
        <w:tabs>
          <w:tab w:val="num" w:pos="0"/>
        </w:tabs>
        <w:ind w:left="788" w:hanging="788"/>
      </w:pPr>
      <w:rPr>
        <w:rFonts w:hint="default"/>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B547A3E"/>
    <w:multiLevelType w:val="hybridMultilevel"/>
    <w:tmpl w:val="BC9A1A7E"/>
    <w:lvl w:ilvl="0" w:tplc="9C6449A6">
      <w:start w:val="1"/>
      <w:numFmt w:val="bullet"/>
      <w:lvlText w:val=""/>
      <w:lvlJc w:val="left"/>
      <w:pPr>
        <w:tabs>
          <w:tab w:val="num" w:pos="0"/>
        </w:tabs>
        <w:ind w:left="1146" w:hanging="360"/>
      </w:pPr>
      <w:rPr>
        <w:rFonts w:ascii="Symbol" w:hAnsi="Symbol" w:cs="Symbol" w:hint="default"/>
        <w:sz w:val="24"/>
      </w:rPr>
    </w:lvl>
    <w:lvl w:ilvl="1" w:tplc="F8C2E33A">
      <w:start w:val="1"/>
      <w:numFmt w:val="bullet"/>
      <w:lvlText w:val="o"/>
      <w:lvlJc w:val="left"/>
      <w:pPr>
        <w:ind w:left="1440" w:hanging="360"/>
      </w:pPr>
      <w:rPr>
        <w:rFonts w:ascii="Courier New" w:eastAsia="Courier New" w:hAnsi="Courier New" w:cs="Courier New" w:hint="default"/>
      </w:rPr>
    </w:lvl>
    <w:lvl w:ilvl="2" w:tplc="B4EA1212">
      <w:start w:val="1"/>
      <w:numFmt w:val="bullet"/>
      <w:lvlText w:val="§"/>
      <w:lvlJc w:val="left"/>
      <w:pPr>
        <w:ind w:left="2160" w:hanging="360"/>
      </w:pPr>
      <w:rPr>
        <w:rFonts w:ascii="Wingdings" w:eastAsia="Wingdings" w:hAnsi="Wingdings" w:cs="Wingdings" w:hint="default"/>
      </w:rPr>
    </w:lvl>
    <w:lvl w:ilvl="3" w:tplc="9E70C38C">
      <w:start w:val="1"/>
      <w:numFmt w:val="bullet"/>
      <w:lvlText w:val="·"/>
      <w:lvlJc w:val="left"/>
      <w:pPr>
        <w:ind w:left="2880" w:hanging="360"/>
      </w:pPr>
      <w:rPr>
        <w:rFonts w:ascii="Symbol" w:eastAsia="Symbol" w:hAnsi="Symbol" w:cs="Symbol" w:hint="default"/>
      </w:rPr>
    </w:lvl>
    <w:lvl w:ilvl="4" w:tplc="88909BB6">
      <w:start w:val="1"/>
      <w:numFmt w:val="bullet"/>
      <w:lvlText w:val="o"/>
      <w:lvlJc w:val="left"/>
      <w:pPr>
        <w:ind w:left="3600" w:hanging="360"/>
      </w:pPr>
      <w:rPr>
        <w:rFonts w:ascii="Courier New" w:eastAsia="Courier New" w:hAnsi="Courier New" w:cs="Courier New" w:hint="default"/>
      </w:rPr>
    </w:lvl>
    <w:lvl w:ilvl="5" w:tplc="3F121B90">
      <w:start w:val="1"/>
      <w:numFmt w:val="bullet"/>
      <w:lvlText w:val="§"/>
      <w:lvlJc w:val="left"/>
      <w:pPr>
        <w:ind w:left="4320" w:hanging="360"/>
      </w:pPr>
      <w:rPr>
        <w:rFonts w:ascii="Wingdings" w:eastAsia="Wingdings" w:hAnsi="Wingdings" w:cs="Wingdings" w:hint="default"/>
      </w:rPr>
    </w:lvl>
    <w:lvl w:ilvl="6" w:tplc="CBB0B8C0">
      <w:start w:val="1"/>
      <w:numFmt w:val="bullet"/>
      <w:lvlText w:val="·"/>
      <w:lvlJc w:val="left"/>
      <w:pPr>
        <w:ind w:left="5040" w:hanging="360"/>
      </w:pPr>
      <w:rPr>
        <w:rFonts w:ascii="Symbol" w:eastAsia="Symbol" w:hAnsi="Symbol" w:cs="Symbol" w:hint="default"/>
      </w:rPr>
    </w:lvl>
    <w:lvl w:ilvl="7" w:tplc="1DE07C28">
      <w:start w:val="1"/>
      <w:numFmt w:val="bullet"/>
      <w:lvlText w:val="o"/>
      <w:lvlJc w:val="left"/>
      <w:pPr>
        <w:ind w:left="5760" w:hanging="360"/>
      </w:pPr>
      <w:rPr>
        <w:rFonts w:ascii="Courier New" w:eastAsia="Courier New" w:hAnsi="Courier New" w:cs="Courier New" w:hint="default"/>
      </w:rPr>
    </w:lvl>
    <w:lvl w:ilvl="8" w:tplc="897A9E46">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6C25F34"/>
    <w:multiLevelType w:val="multilevel"/>
    <w:tmpl w:val="0DE66B7A"/>
    <w:lvl w:ilvl="0">
      <w:start w:val="11"/>
      <w:numFmt w:val="decimal"/>
      <w:lvlText w:val="%1"/>
      <w:lvlJc w:val="left"/>
      <w:pPr>
        <w:ind w:left="420" w:hanging="420"/>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D8D7855"/>
    <w:multiLevelType w:val="multilevel"/>
    <w:tmpl w:val="8098AE94"/>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21" w:hanging="1021"/>
      </w:pPr>
      <w:rPr>
        <w:rFonts w:ascii="Times New Roman" w:hAnsi="Times New Roman" w:cs="Times New Roman" w:hint="default"/>
        <w:b/>
        <w:bCs/>
        <w:sz w:val="24"/>
        <w:szCs w:val="24"/>
      </w:rPr>
    </w:lvl>
    <w:lvl w:ilvl="2">
      <w:start w:val="1"/>
      <w:numFmt w:val="decimal"/>
      <w:lvlText w:val="%1.%2.%3."/>
      <w:lvlJc w:val="left"/>
      <w:pPr>
        <w:tabs>
          <w:tab w:val="num" w:pos="0"/>
        </w:tabs>
        <w:ind w:left="788" w:hanging="788"/>
      </w:pPr>
      <w:rPr>
        <w:rFonts w:hint="default"/>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413B3A14"/>
    <w:multiLevelType w:val="multilevel"/>
    <w:tmpl w:val="769CC276"/>
    <w:lvl w:ilvl="0">
      <w:start w:val="12"/>
      <w:numFmt w:val="decimal"/>
      <w:lvlText w:val="%1"/>
      <w:lvlJc w:val="left"/>
      <w:pPr>
        <w:ind w:left="420" w:hanging="420"/>
      </w:pPr>
      <w:rPr>
        <w:rFonts w:hint="default"/>
      </w:rPr>
    </w:lvl>
    <w:lvl w:ilvl="1">
      <w:start w:val="1"/>
      <w:numFmt w:val="decimal"/>
      <w:lvlText w:val="%1.%2"/>
      <w:lvlJc w:val="left"/>
      <w:pPr>
        <w:ind w:left="703" w:hanging="703"/>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3351B2D"/>
    <w:multiLevelType w:val="multilevel"/>
    <w:tmpl w:val="683C2FA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B692D46"/>
    <w:multiLevelType w:val="hybridMultilevel"/>
    <w:tmpl w:val="FBA451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EE04C1"/>
    <w:multiLevelType w:val="hybridMultilevel"/>
    <w:tmpl w:val="2B38546A"/>
    <w:lvl w:ilvl="0" w:tplc="DC066C0A">
      <w:start w:val="1"/>
      <w:numFmt w:val="decimal"/>
      <w:lvlText w:val="%1)"/>
      <w:lvlJc w:val="left"/>
      <w:pPr>
        <w:ind w:left="709" w:hanging="360"/>
      </w:pPr>
      <w:rPr>
        <w:sz w:val="24"/>
        <w:szCs w:val="24"/>
      </w:rPr>
    </w:lvl>
    <w:lvl w:ilvl="1" w:tplc="3E20E602">
      <w:start w:val="1"/>
      <w:numFmt w:val="lowerLetter"/>
      <w:lvlText w:val="%2."/>
      <w:lvlJc w:val="left"/>
      <w:pPr>
        <w:ind w:left="1429" w:hanging="360"/>
      </w:pPr>
    </w:lvl>
    <w:lvl w:ilvl="2" w:tplc="72245A80">
      <w:start w:val="1"/>
      <w:numFmt w:val="lowerRoman"/>
      <w:lvlText w:val="%3."/>
      <w:lvlJc w:val="right"/>
      <w:pPr>
        <w:ind w:left="2149" w:hanging="180"/>
      </w:pPr>
    </w:lvl>
    <w:lvl w:ilvl="3" w:tplc="7BF86E24">
      <w:start w:val="1"/>
      <w:numFmt w:val="decimal"/>
      <w:lvlText w:val="%4."/>
      <w:lvlJc w:val="left"/>
      <w:pPr>
        <w:ind w:left="2869" w:hanging="360"/>
      </w:pPr>
    </w:lvl>
    <w:lvl w:ilvl="4" w:tplc="CF86EC30">
      <w:start w:val="1"/>
      <w:numFmt w:val="lowerLetter"/>
      <w:lvlText w:val="%5."/>
      <w:lvlJc w:val="left"/>
      <w:pPr>
        <w:ind w:left="3589" w:hanging="360"/>
      </w:pPr>
    </w:lvl>
    <w:lvl w:ilvl="5" w:tplc="9B547404">
      <w:start w:val="1"/>
      <w:numFmt w:val="lowerRoman"/>
      <w:lvlText w:val="%6."/>
      <w:lvlJc w:val="right"/>
      <w:pPr>
        <w:ind w:left="4309" w:hanging="180"/>
      </w:pPr>
    </w:lvl>
    <w:lvl w:ilvl="6" w:tplc="1ECCD4CC">
      <w:start w:val="1"/>
      <w:numFmt w:val="decimal"/>
      <w:lvlText w:val="%7."/>
      <w:lvlJc w:val="left"/>
      <w:pPr>
        <w:ind w:left="5029" w:hanging="360"/>
      </w:pPr>
    </w:lvl>
    <w:lvl w:ilvl="7" w:tplc="3E301C2E">
      <w:start w:val="1"/>
      <w:numFmt w:val="lowerLetter"/>
      <w:lvlText w:val="%8."/>
      <w:lvlJc w:val="left"/>
      <w:pPr>
        <w:ind w:left="5749" w:hanging="360"/>
      </w:pPr>
    </w:lvl>
    <w:lvl w:ilvl="8" w:tplc="8B50F5A8">
      <w:start w:val="1"/>
      <w:numFmt w:val="lowerRoman"/>
      <w:lvlText w:val="%9."/>
      <w:lvlJc w:val="right"/>
      <w:pPr>
        <w:ind w:left="6469" w:hanging="180"/>
      </w:pPr>
    </w:lvl>
  </w:abstractNum>
  <w:abstractNum w:abstractNumId="17" w15:restartNumberingAfterBreak="0">
    <w:nsid w:val="582842D0"/>
    <w:multiLevelType w:val="multilevel"/>
    <w:tmpl w:val="390AC718"/>
    <w:lvl w:ilvl="0">
      <w:start w:val="1"/>
      <w:numFmt w:val="decimal"/>
      <w:lvlText w:val="%1."/>
      <w:lvlJc w:val="left"/>
      <w:pPr>
        <w:ind w:left="505" w:hanging="363"/>
      </w:pPr>
      <w:rPr>
        <w:rFonts w:hint="default"/>
      </w:rPr>
    </w:lvl>
    <w:lvl w:ilvl="1">
      <w:start w:val="1"/>
      <w:numFmt w:val="decimal"/>
      <w:lvlText w:val="%1.%2."/>
      <w:lvlJc w:val="left"/>
      <w:pPr>
        <w:ind w:left="556" w:hanging="414"/>
      </w:pPr>
      <w:rPr>
        <w:rFonts w:hint="default"/>
      </w:rPr>
    </w:lvl>
    <w:lvl w:ilvl="2">
      <w:start w:val="1"/>
      <w:numFmt w:val="decimal"/>
      <w:lvlText w:val="%1.%2.%3."/>
      <w:lvlJc w:val="left"/>
      <w:pPr>
        <w:ind w:left="935" w:hanging="363"/>
      </w:pPr>
      <w:rPr>
        <w:rFonts w:hint="default"/>
      </w:rPr>
    </w:lvl>
    <w:lvl w:ilvl="3">
      <w:start w:val="1"/>
      <w:numFmt w:val="decimal"/>
      <w:lvlText w:val="%1.%2.%3.%4."/>
      <w:lvlJc w:val="left"/>
      <w:pPr>
        <w:ind w:left="1150" w:hanging="363"/>
      </w:pPr>
      <w:rPr>
        <w:rFonts w:hint="default"/>
      </w:rPr>
    </w:lvl>
    <w:lvl w:ilvl="4">
      <w:start w:val="1"/>
      <w:numFmt w:val="decimal"/>
      <w:lvlText w:val="%1.%2.%3.%4.%5."/>
      <w:lvlJc w:val="left"/>
      <w:pPr>
        <w:ind w:left="1365" w:hanging="363"/>
      </w:pPr>
      <w:rPr>
        <w:rFonts w:hint="default"/>
      </w:rPr>
    </w:lvl>
    <w:lvl w:ilvl="5">
      <w:start w:val="1"/>
      <w:numFmt w:val="decimal"/>
      <w:lvlText w:val="%1.%2.%3.%4.%5.%6."/>
      <w:lvlJc w:val="left"/>
      <w:pPr>
        <w:ind w:left="1580" w:hanging="363"/>
      </w:pPr>
      <w:rPr>
        <w:rFonts w:hint="default"/>
      </w:rPr>
    </w:lvl>
    <w:lvl w:ilvl="6">
      <w:start w:val="1"/>
      <w:numFmt w:val="decimal"/>
      <w:lvlText w:val="%1.%2.%3.%4.%5.%6.%7."/>
      <w:lvlJc w:val="left"/>
      <w:pPr>
        <w:ind w:left="1795" w:hanging="363"/>
      </w:pPr>
      <w:rPr>
        <w:rFonts w:hint="default"/>
      </w:rPr>
    </w:lvl>
    <w:lvl w:ilvl="7">
      <w:start w:val="1"/>
      <w:numFmt w:val="decimal"/>
      <w:lvlText w:val="%1.%2.%3.%4.%5.%6.%7.%8."/>
      <w:lvlJc w:val="left"/>
      <w:pPr>
        <w:ind w:left="2010" w:hanging="363"/>
      </w:pPr>
      <w:rPr>
        <w:rFonts w:hint="default"/>
      </w:rPr>
    </w:lvl>
    <w:lvl w:ilvl="8">
      <w:start w:val="1"/>
      <w:numFmt w:val="decimal"/>
      <w:lvlText w:val="%1.%2.%3.%4.%5.%6.%7.%8.%9."/>
      <w:lvlJc w:val="left"/>
      <w:pPr>
        <w:ind w:left="2225" w:hanging="363"/>
      </w:pPr>
      <w:rPr>
        <w:rFonts w:hint="default"/>
      </w:rPr>
    </w:lvl>
  </w:abstractNum>
  <w:abstractNum w:abstractNumId="18" w15:restartNumberingAfterBreak="0">
    <w:nsid w:val="5B0403D2"/>
    <w:multiLevelType w:val="hybridMultilevel"/>
    <w:tmpl w:val="42681E7C"/>
    <w:lvl w:ilvl="0" w:tplc="3748399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2219CA"/>
    <w:multiLevelType w:val="hybridMultilevel"/>
    <w:tmpl w:val="FB2436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63CD6E17"/>
    <w:multiLevelType w:val="hybridMultilevel"/>
    <w:tmpl w:val="9080FDB6"/>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1" w15:restartNumberingAfterBreak="0">
    <w:nsid w:val="64D21BA4"/>
    <w:multiLevelType w:val="hybridMultilevel"/>
    <w:tmpl w:val="16169C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65B06C37"/>
    <w:multiLevelType w:val="hybridMultilevel"/>
    <w:tmpl w:val="A84E379A"/>
    <w:lvl w:ilvl="0" w:tplc="DF403938">
      <w:start w:val="1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66772D39"/>
    <w:multiLevelType w:val="multilevel"/>
    <w:tmpl w:val="2A44F8CE"/>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21" w:hanging="1021"/>
      </w:pPr>
      <w:rPr>
        <w:rFonts w:ascii="Times New Roman" w:hAnsi="Times New Roman" w:cs="Times New Roman" w:hint="default"/>
        <w:sz w:val="24"/>
        <w:szCs w:val="24"/>
      </w:rPr>
    </w:lvl>
    <w:lvl w:ilvl="2">
      <w:start w:val="1"/>
      <w:numFmt w:val="decimal"/>
      <w:lvlText w:val="%1.%2.%3."/>
      <w:lvlJc w:val="left"/>
      <w:pPr>
        <w:tabs>
          <w:tab w:val="num" w:pos="0"/>
        </w:tabs>
        <w:ind w:left="788" w:hanging="78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671272F3"/>
    <w:multiLevelType w:val="hybridMultilevel"/>
    <w:tmpl w:val="557AC4A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5" w15:restartNumberingAfterBreak="0">
    <w:nsid w:val="68734B29"/>
    <w:multiLevelType w:val="hybridMultilevel"/>
    <w:tmpl w:val="4F02634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6" w15:restartNumberingAfterBreak="0">
    <w:nsid w:val="6EC95E24"/>
    <w:multiLevelType w:val="hybridMultilevel"/>
    <w:tmpl w:val="FF54D2F4"/>
    <w:lvl w:ilvl="0" w:tplc="BFB4D88C">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F7F2645"/>
    <w:multiLevelType w:val="hybridMultilevel"/>
    <w:tmpl w:val="30FA2E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3D7D4C"/>
    <w:multiLevelType w:val="hybridMultilevel"/>
    <w:tmpl w:val="30708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5547A83"/>
    <w:multiLevelType w:val="multilevel"/>
    <w:tmpl w:val="8B5E21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BC565D"/>
    <w:multiLevelType w:val="hybridMultilevel"/>
    <w:tmpl w:val="F0546B6E"/>
    <w:lvl w:ilvl="0" w:tplc="EDF0D694">
      <w:start w:val="1"/>
      <w:numFmt w:val="bullet"/>
      <w:lvlText w:val="·"/>
      <w:lvlJc w:val="left"/>
      <w:pPr>
        <w:ind w:left="1069" w:hanging="360"/>
      </w:pPr>
      <w:rPr>
        <w:rFonts w:ascii="Symbol" w:eastAsia="Symbol" w:hAnsi="Symbol" w:cs="Symbol" w:hint="default"/>
      </w:rPr>
    </w:lvl>
    <w:lvl w:ilvl="1" w:tplc="A6F0BB88">
      <w:start w:val="1"/>
      <w:numFmt w:val="bullet"/>
      <w:lvlText w:val="o"/>
      <w:lvlJc w:val="left"/>
      <w:pPr>
        <w:ind w:left="1789" w:hanging="360"/>
      </w:pPr>
      <w:rPr>
        <w:rFonts w:ascii="Courier New" w:eastAsia="Courier New" w:hAnsi="Courier New" w:cs="Courier New" w:hint="default"/>
      </w:rPr>
    </w:lvl>
    <w:lvl w:ilvl="2" w:tplc="C316C3C4">
      <w:start w:val="1"/>
      <w:numFmt w:val="bullet"/>
      <w:lvlText w:val="§"/>
      <w:lvlJc w:val="left"/>
      <w:pPr>
        <w:ind w:left="2509" w:hanging="360"/>
      </w:pPr>
      <w:rPr>
        <w:rFonts w:ascii="Wingdings" w:eastAsia="Wingdings" w:hAnsi="Wingdings" w:cs="Wingdings" w:hint="default"/>
      </w:rPr>
    </w:lvl>
    <w:lvl w:ilvl="3" w:tplc="DD1C0486">
      <w:start w:val="1"/>
      <w:numFmt w:val="bullet"/>
      <w:lvlText w:val="·"/>
      <w:lvlJc w:val="left"/>
      <w:pPr>
        <w:ind w:left="3229" w:hanging="360"/>
      </w:pPr>
      <w:rPr>
        <w:rFonts w:ascii="Symbol" w:eastAsia="Symbol" w:hAnsi="Symbol" w:cs="Symbol" w:hint="default"/>
      </w:rPr>
    </w:lvl>
    <w:lvl w:ilvl="4" w:tplc="E2BCD0A4">
      <w:start w:val="1"/>
      <w:numFmt w:val="bullet"/>
      <w:lvlText w:val="o"/>
      <w:lvlJc w:val="left"/>
      <w:pPr>
        <w:ind w:left="3949" w:hanging="360"/>
      </w:pPr>
      <w:rPr>
        <w:rFonts w:ascii="Courier New" w:eastAsia="Courier New" w:hAnsi="Courier New" w:cs="Courier New" w:hint="default"/>
      </w:rPr>
    </w:lvl>
    <w:lvl w:ilvl="5" w:tplc="DB1E9162">
      <w:start w:val="1"/>
      <w:numFmt w:val="bullet"/>
      <w:lvlText w:val="§"/>
      <w:lvlJc w:val="left"/>
      <w:pPr>
        <w:ind w:left="4669" w:hanging="360"/>
      </w:pPr>
      <w:rPr>
        <w:rFonts w:ascii="Wingdings" w:eastAsia="Wingdings" w:hAnsi="Wingdings" w:cs="Wingdings" w:hint="default"/>
      </w:rPr>
    </w:lvl>
    <w:lvl w:ilvl="6" w:tplc="D280009E">
      <w:start w:val="1"/>
      <w:numFmt w:val="bullet"/>
      <w:lvlText w:val="·"/>
      <w:lvlJc w:val="left"/>
      <w:pPr>
        <w:ind w:left="5389" w:hanging="360"/>
      </w:pPr>
      <w:rPr>
        <w:rFonts w:ascii="Symbol" w:eastAsia="Symbol" w:hAnsi="Symbol" w:cs="Symbol" w:hint="default"/>
      </w:rPr>
    </w:lvl>
    <w:lvl w:ilvl="7" w:tplc="F9C0CFDA">
      <w:start w:val="1"/>
      <w:numFmt w:val="bullet"/>
      <w:lvlText w:val="o"/>
      <w:lvlJc w:val="left"/>
      <w:pPr>
        <w:ind w:left="6109" w:hanging="360"/>
      </w:pPr>
      <w:rPr>
        <w:rFonts w:ascii="Courier New" w:eastAsia="Courier New" w:hAnsi="Courier New" w:cs="Courier New" w:hint="default"/>
      </w:rPr>
    </w:lvl>
    <w:lvl w:ilvl="8" w:tplc="8E5AA47E">
      <w:start w:val="1"/>
      <w:numFmt w:val="bullet"/>
      <w:lvlText w:val="§"/>
      <w:lvlJc w:val="left"/>
      <w:pPr>
        <w:ind w:left="6829" w:hanging="360"/>
      </w:pPr>
      <w:rPr>
        <w:rFonts w:ascii="Wingdings" w:eastAsia="Wingdings" w:hAnsi="Wingdings" w:cs="Wingdings" w:hint="default"/>
      </w:rPr>
    </w:lvl>
  </w:abstractNum>
  <w:abstractNum w:abstractNumId="31" w15:restartNumberingAfterBreak="0">
    <w:nsid w:val="77926D8C"/>
    <w:multiLevelType w:val="hybridMultilevel"/>
    <w:tmpl w:val="DBF4D6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A236AE1"/>
    <w:multiLevelType w:val="hybridMultilevel"/>
    <w:tmpl w:val="45FE8600"/>
    <w:lvl w:ilvl="0" w:tplc="0419000F">
      <w:start w:val="1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5C520D"/>
    <w:multiLevelType w:val="hybridMultilevel"/>
    <w:tmpl w:val="9208D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56523500">
    <w:abstractNumId w:val="3"/>
  </w:num>
  <w:num w:numId="2" w16cid:durableId="1705135684">
    <w:abstractNumId w:val="29"/>
  </w:num>
  <w:num w:numId="3" w16cid:durableId="1481648959">
    <w:abstractNumId w:val="8"/>
  </w:num>
  <w:num w:numId="4" w16cid:durableId="10681904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0364336">
    <w:abstractNumId w:val="27"/>
  </w:num>
  <w:num w:numId="6" w16cid:durableId="1373581122">
    <w:abstractNumId w:val="33"/>
  </w:num>
  <w:num w:numId="7" w16cid:durableId="1117984978">
    <w:abstractNumId w:val="17"/>
  </w:num>
  <w:num w:numId="8" w16cid:durableId="1706323184">
    <w:abstractNumId w:val="19"/>
  </w:num>
  <w:num w:numId="9" w16cid:durableId="2096703069">
    <w:abstractNumId w:val="21"/>
  </w:num>
  <w:num w:numId="10" w16cid:durableId="1858347674">
    <w:abstractNumId w:val="20"/>
  </w:num>
  <w:num w:numId="11" w16cid:durableId="865211672">
    <w:abstractNumId w:val="6"/>
  </w:num>
  <w:num w:numId="12" w16cid:durableId="1537960303">
    <w:abstractNumId w:val="24"/>
  </w:num>
  <w:num w:numId="13" w16cid:durableId="49113044">
    <w:abstractNumId w:val="25"/>
  </w:num>
  <w:num w:numId="14" w16cid:durableId="227421473">
    <w:abstractNumId w:val="4"/>
  </w:num>
  <w:num w:numId="15" w16cid:durableId="207644810">
    <w:abstractNumId w:val="32"/>
  </w:num>
  <w:num w:numId="16" w16cid:durableId="1036273178">
    <w:abstractNumId w:val="28"/>
  </w:num>
  <w:num w:numId="17" w16cid:durableId="436994472">
    <w:abstractNumId w:val="11"/>
  </w:num>
  <w:num w:numId="18" w16cid:durableId="818616718">
    <w:abstractNumId w:val="22"/>
  </w:num>
  <w:num w:numId="19" w16cid:durableId="432479689">
    <w:abstractNumId w:val="14"/>
  </w:num>
  <w:num w:numId="20" w16cid:durableId="1522082508">
    <w:abstractNumId w:val="0"/>
  </w:num>
  <w:num w:numId="21" w16cid:durableId="837428328">
    <w:abstractNumId w:val="17"/>
    <w:lvlOverride w:ilvl="0">
      <w:lvl w:ilvl="0">
        <w:start w:val="1"/>
        <w:numFmt w:val="decimal"/>
        <w:lvlText w:val="%1."/>
        <w:lvlJc w:val="left"/>
        <w:pPr>
          <w:ind w:left="505" w:hanging="363"/>
        </w:pPr>
        <w:rPr>
          <w:rFonts w:hint="default"/>
        </w:rPr>
      </w:lvl>
    </w:lvlOverride>
    <w:lvlOverride w:ilvl="1">
      <w:lvl w:ilvl="1">
        <w:start w:val="1"/>
        <w:numFmt w:val="decimal"/>
        <w:lvlText w:val="%1.%2."/>
        <w:lvlJc w:val="left"/>
        <w:pPr>
          <w:ind w:left="720" w:hanging="363"/>
        </w:pPr>
        <w:rPr>
          <w:rFonts w:hint="default"/>
        </w:rPr>
      </w:lvl>
    </w:lvlOverride>
    <w:lvlOverride w:ilvl="2">
      <w:lvl w:ilvl="2">
        <w:start w:val="1"/>
        <w:numFmt w:val="decimal"/>
        <w:lvlText w:val="%1.%2.%3."/>
        <w:lvlJc w:val="left"/>
        <w:pPr>
          <w:ind w:left="935" w:hanging="363"/>
        </w:pPr>
        <w:rPr>
          <w:rFonts w:hint="default"/>
        </w:rPr>
      </w:lvl>
    </w:lvlOverride>
    <w:lvlOverride w:ilvl="3">
      <w:lvl w:ilvl="3">
        <w:start w:val="1"/>
        <w:numFmt w:val="decimal"/>
        <w:lvlText w:val="%1.%2.%3.%4."/>
        <w:lvlJc w:val="left"/>
        <w:pPr>
          <w:ind w:left="1150" w:hanging="363"/>
        </w:pPr>
        <w:rPr>
          <w:rFonts w:hint="default"/>
        </w:rPr>
      </w:lvl>
    </w:lvlOverride>
    <w:lvlOverride w:ilvl="4">
      <w:lvl w:ilvl="4">
        <w:start w:val="1"/>
        <w:numFmt w:val="decimal"/>
        <w:lvlText w:val="%1.%2.%3.%4.%5."/>
        <w:lvlJc w:val="left"/>
        <w:pPr>
          <w:ind w:left="1365" w:hanging="363"/>
        </w:pPr>
        <w:rPr>
          <w:rFonts w:hint="default"/>
        </w:rPr>
      </w:lvl>
    </w:lvlOverride>
    <w:lvlOverride w:ilvl="5">
      <w:lvl w:ilvl="5">
        <w:start w:val="1"/>
        <w:numFmt w:val="decimal"/>
        <w:lvlText w:val="%1.%2.%3.%4.%5.%6."/>
        <w:lvlJc w:val="left"/>
        <w:pPr>
          <w:ind w:left="1580" w:hanging="363"/>
        </w:pPr>
        <w:rPr>
          <w:rFonts w:hint="default"/>
        </w:rPr>
      </w:lvl>
    </w:lvlOverride>
    <w:lvlOverride w:ilvl="6">
      <w:lvl w:ilvl="6">
        <w:start w:val="1"/>
        <w:numFmt w:val="decimal"/>
        <w:lvlText w:val="%1.%2.%3.%4.%5.%6.%7."/>
        <w:lvlJc w:val="left"/>
        <w:pPr>
          <w:ind w:left="1795" w:hanging="363"/>
        </w:pPr>
        <w:rPr>
          <w:rFonts w:hint="default"/>
        </w:rPr>
      </w:lvl>
    </w:lvlOverride>
    <w:lvlOverride w:ilvl="7">
      <w:lvl w:ilvl="7">
        <w:start w:val="1"/>
        <w:numFmt w:val="decimal"/>
        <w:lvlText w:val="%1.%2.%3.%4.%5.%6.%7.%8."/>
        <w:lvlJc w:val="left"/>
        <w:pPr>
          <w:ind w:left="2010" w:hanging="363"/>
        </w:pPr>
        <w:rPr>
          <w:rFonts w:hint="default"/>
        </w:rPr>
      </w:lvl>
    </w:lvlOverride>
    <w:lvlOverride w:ilvl="8">
      <w:lvl w:ilvl="8">
        <w:start w:val="1"/>
        <w:numFmt w:val="decimal"/>
        <w:lvlText w:val="%1.%2.%3.%4.%5.%6.%7.%8.%9."/>
        <w:lvlJc w:val="left"/>
        <w:pPr>
          <w:ind w:left="2225" w:hanging="363"/>
        </w:pPr>
        <w:rPr>
          <w:rFonts w:hint="default"/>
        </w:rPr>
      </w:lvl>
    </w:lvlOverride>
  </w:num>
  <w:num w:numId="22" w16cid:durableId="1810434679">
    <w:abstractNumId w:val="13"/>
  </w:num>
  <w:num w:numId="23" w16cid:durableId="423458504">
    <w:abstractNumId w:val="18"/>
  </w:num>
  <w:num w:numId="24" w16cid:durableId="924844185">
    <w:abstractNumId w:val="7"/>
  </w:num>
  <w:num w:numId="25" w16cid:durableId="182939485">
    <w:abstractNumId w:val="1"/>
  </w:num>
  <w:num w:numId="26" w16cid:durableId="403064667">
    <w:abstractNumId w:val="30"/>
  </w:num>
  <w:num w:numId="27" w16cid:durableId="949974978">
    <w:abstractNumId w:val="5"/>
  </w:num>
  <w:num w:numId="28" w16cid:durableId="735395061">
    <w:abstractNumId w:val="16"/>
  </w:num>
  <w:num w:numId="29" w16cid:durableId="1167088100">
    <w:abstractNumId w:val="10"/>
  </w:num>
  <w:num w:numId="30" w16cid:durableId="1012533565">
    <w:abstractNumId w:val="9"/>
  </w:num>
  <w:num w:numId="31" w16cid:durableId="551431811">
    <w:abstractNumId w:val="31"/>
  </w:num>
  <w:num w:numId="32" w16cid:durableId="567423829">
    <w:abstractNumId w:val="15"/>
  </w:num>
  <w:num w:numId="33" w16cid:durableId="2134514920">
    <w:abstractNumId w:val="2"/>
  </w:num>
  <w:num w:numId="34" w16cid:durableId="929309994">
    <w:abstractNumId w:val="23"/>
  </w:num>
  <w:num w:numId="35" w16cid:durableId="695424454">
    <w:abstractNumId w:val="26"/>
  </w:num>
  <w:num w:numId="36" w16cid:durableId="1941795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08"/>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A8E"/>
    <w:rsid w:val="0000120A"/>
    <w:rsid w:val="00005065"/>
    <w:rsid w:val="000206BD"/>
    <w:rsid w:val="00024507"/>
    <w:rsid w:val="000302E0"/>
    <w:rsid w:val="000324C1"/>
    <w:rsid w:val="00043CBD"/>
    <w:rsid w:val="0005059A"/>
    <w:rsid w:val="00056C0E"/>
    <w:rsid w:val="00064D15"/>
    <w:rsid w:val="00085573"/>
    <w:rsid w:val="00087020"/>
    <w:rsid w:val="0009456B"/>
    <w:rsid w:val="000A1B25"/>
    <w:rsid w:val="000B16C9"/>
    <w:rsid w:val="000D27C4"/>
    <w:rsid w:val="000D3907"/>
    <w:rsid w:val="000F3B84"/>
    <w:rsid w:val="0011354F"/>
    <w:rsid w:val="00120F0A"/>
    <w:rsid w:val="00123068"/>
    <w:rsid w:val="0014239D"/>
    <w:rsid w:val="00144650"/>
    <w:rsid w:val="0015141F"/>
    <w:rsid w:val="0015186C"/>
    <w:rsid w:val="00164AC9"/>
    <w:rsid w:val="00166FF3"/>
    <w:rsid w:val="00180EC1"/>
    <w:rsid w:val="001936A1"/>
    <w:rsid w:val="00193907"/>
    <w:rsid w:val="00196D2B"/>
    <w:rsid w:val="001A1A8E"/>
    <w:rsid w:val="001A27E3"/>
    <w:rsid w:val="001A4DC0"/>
    <w:rsid w:val="001A6912"/>
    <w:rsid w:val="001A7881"/>
    <w:rsid w:val="001B0A39"/>
    <w:rsid w:val="001B695E"/>
    <w:rsid w:val="001C778A"/>
    <w:rsid w:val="001D5801"/>
    <w:rsid w:val="001D78D3"/>
    <w:rsid w:val="001F0266"/>
    <w:rsid w:val="001F3A92"/>
    <w:rsid w:val="001F610B"/>
    <w:rsid w:val="001F78EF"/>
    <w:rsid w:val="002004EE"/>
    <w:rsid w:val="00207376"/>
    <w:rsid w:val="0021508A"/>
    <w:rsid w:val="00217AE9"/>
    <w:rsid w:val="00222D70"/>
    <w:rsid w:val="002315FF"/>
    <w:rsid w:val="00232C64"/>
    <w:rsid w:val="00240466"/>
    <w:rsid w:val="002426A4"/>
    <w:rsid w:val="00252A99"/>
    <w:rsid w:val="0026133F"/>
    <w:rsid w:val="002638A8"/>
    <w:rsid w:val="00276377"/>
    <w:rsid w:val="0029732E"/>
    <w:rsid w:val="002A02E0"/>
    <w:rsid w:val="002B71BB"/>
    <w:rsid w:val="002B71E0"/>
    <w:rsid w:val="002C5C65"/>
    <w:rsid w:val="002D2B7F"/>
    <w:rsid w:val="002D4B84"/>
    <w:rsid w:val="002E5699"/>
    <w:rsid w:val="002F354E"/>
    <w:rsid w:val="002F5783"/>
    <w:rsid w:val="00301814"/>
    <w:rsid w:val="003153D4"/>
    <w:rsid w:val="00317045"/>
    <w:rsid w:val="00317A6E"/>
    <w:rsid w:val="00325DD5"/>
    <w:rsid w:val="00332CB4"/>
    <w:rsid w:val="00352ED9"/>
    <w:rsid w:val="00356BCC"/>
    <w:rsid w:val="00367D13"/>
    <w:rsid w:val="00376136"/>
    <w:rsid w:val="00380458"/>
    <w:rsid w:val="00386263"/>
    <w:rsid w:val="003A22DD"/>
    <w:rsid w:val="003A413F"/>
    <w:rsid w:val="003B4416"/>
    <w:rsid w:val="003C7472"/>
    <w:rsid w:val="003D414A"/>
    <w:rsid w:val="003E023E"/>
    <w:rsid w:val="003E1782"/>
    <w:rsid w:val="003E631B"/>
    <w:rsid w:val="003F55DF"/>
    <w:rsid w:val="0041177F"/>
    <w:rsid w:val="004202B7"/>
    <w:rsid w:val="00432AAF"/>
    <w:rsid w:val="00440AD0"/>
    <w:rsid w:val="00447E03"/>
    <w:rsid w:val="00450E17"/>
    <w:rsid w:val="004545A8"/>
    <w:rsid w:val="00457A84"/>
    <w:rsid w:val="00461BC5"/>
    <w:rsid w:val="0046291E"/>
    <w:rsid w:val="00481A8B"/>
    <w:rsid w:val="00490E3B"/>
    <w:rsid w:val="00497564"/>
    <w:rsid w:val="004A1825"/>
    <w:rsid w:val="004B02AF"/>
    <w:rsid w:val="004B6808"/>
    <w:rsid w:val="004E2C02"/>
    <w:rsid w:val="004E4F6F"/>
    <w:rsid w:val="004E5E4F"/>
    <w:rsid w:val="005053A9"/>
    <w:rsid w:val="00505C6F"/>
    <w:rsid w:val="005179BF"/>
    <w:rsid w:val="005352F7"/>
    <w:rsid w:val="00545EAB"/>
    <w:rsid w:val="005565DE"/>
    <w:rsid w:val="00556FCE"/>
    <w:rsid w:val="00570386"/>
    <w:rsid w:val="005A08F3"/>
    <w:rsid w:val="005B05D3"/>
    <w:rsid w:val="005B1784"/>
    <w:rsid w:val="005B4AB2"/>
    <w:rsid w:val="005C0A8C"/>
    <w:rsid w:val="005C72C6"/>
    <w:rsid w:val="005D7907"/>
    <w:rsid w:val="005F3B27"/>
    <w:rsid w:val="005F4BFA"/>
    <w:rsid w:val="006166B6"/>
    <w:rsid w:val="0064390C"/>
    <w:rsid w:val="00645B12"/>
    <w:rsid w:val="00651216"/>
    <w:rsid w:val="006603AC"/>
    <w:rsid w:val="00660467"/>
    <w:rsid w:val="0066626B"/>
    <w:rsid w:val="00675FC8"/>
    <w:rsid w:val="0067656B"/>
    <w:rsid w:val="00682171"/>
    <w:rsid w:val="006848D6"/>
    <w:rsid w:val="00685FC4"/>
    <w:rsid w:val="006926DF"/>
    <w:rsid w:val="00694D97"/>
    <w:rsid w:val="00694E9A"/>
    <w:rsid w:val="006A61F6"/>
    <w:rsid w:val="006B526C"/>
    <w:rsid w:val="006C759C"/>
    <w:rsid w:val="006D1A66"/>
    <w:rsid w:val="006F6A3E"/>
    <w:rsid w:val="00717F14"/>
    <w:rsid w:val="007300B0"/>
    <w:rsid w:val="007336EB"/>
    <w:rsid w:val="00735512"/>
    <w:rsid w:val="00757CD4"/>
    <w:rsid w:val="00764962"/>
    <w:rsid w:val="00767FEE"/>
    <w:rsid w:val="0078004C"/>
    <w:rsid w:val="00782C2F"/>
    <w:rsid w:val="00794C3D"/>
    <w:rsid w:val="007A0F67"/>
    <w:rsid w:val="007A5182"/>
    <w:rsid w:val="007A5345"/>
    <w:rsid w:val="007E1545"/>
    <w:rsid w:val="007F489A"/>
    <w:rsid w:val="007F4F76"/>
    <w:rsid w:val="00815CCC"/>
    <w:rsid w:val="00833AFF"/>
    <w:rsid w:val="00852C16"/>
    <w:rsid w:val="00853CCC"/>
    <w:rsid w:val="00863A2A"/>
    <w:rsid w:val="00864C77"/>
    <w:rsid w:val="008808A0"/>
    <w:rsid w:val="00883B5A"/>
    <w:rsid w:val="008A0AF1"/>
    <w:rsid w:val="008A6D54"/>
    <w:rsid w:val="008B4E38"/>
    <w:rsid w:val="008B7465"/>
    <w:rsid w:val="008C262C"/>
    <w:rsid w:val="008C778B"/>
    <w:rsid w:val="008E26AF"/>
    <w:rsid w:val="008E7174"/>
    <w:rsid w:val="008F7A5C"/>
    <w:rsid w:val="0090422A"/>
    <w:rsid w:val="00907585"/>
    <w:rsid w:val="00910308"/>
    <w:rsid w:val="00922748"/>
    <w:rsid w:val="00927530"/>
    <w:rsid w:val="00930240"/>
    <w:rsid w:val="00934029"/>
    <w:rsid w:val="00944ED1"/>
    <w:rsid w:val="009460D3"/>
    <w:rsid w:val="00951F66"/>
    <w:rsid w:val="009758AD"/>
    <w:rsid w:val="00977C04"/>
    <w:rsid w:val="009813C1"/>
    <w:rsid w:val="00992699"/>
    <w:rsid w:val="00992C8E"/>
    <w:rsid w:val="00997C1D"/>
    <w:rsid w:val="009A5101"/>
    <w:rsid w:val="009B2D7C"/>
    <w:rsid w:val="009B35DC"/>
    <w:rsid w:val="009C56DB"/>
    <w:rsid w:val="009D3BFA"/>
    <w:rsid w:val="009E3603"/>
    <w:rsid w:val="009F3950"/>
    <w:rsid w:val="009F5D08"/>
    <w:rsid w:val="00A00342"/>
    <w:rsid w:val="00A1049D"/>
    <w:rsid w:val="00A32575"/>
    <w:rsid w:val="00A375DD"/>
    <w:rsid w:val="00A478CE"/>
    <w:rsid w:val="00A5293A"/>
    <w:rsid w:val="00A65EE4"/>
    <w:rsid w:val="00A67BE5"/>
    <w:rsid w:val="00A71094"/>
    <w:rsid w:val="00A71FA8"/>
    <w:rsid w:val="00A77985"/>
    <w:rsid w:val="00A868C6"/>
    <w:rsid w:val="00A90030"/>
    <w:rsid w:val="00AA19F2"/>
    <w:rsid w:val="00AA2186"/>
    <w:rsid w:val="00AA224F"/>
    <w:rsid w:val="00AA348A"/>
    <w:rsid w:val="00AA5B89"/>
    <w:rsid w:val="00AB7AD0"/>
    <w:rsid w:val="00AC5CEA"/>
    <w:rsid w:val="00AD3413"/>
    <w:rsid w:val="00AD42A1"/>
    <w:rsid w:val="00AE1F82"/>
    <w:rsid w:val="00B04AF6"/>
    <w:rsid w:val="00B109F7"/>
    <w:rsid w:val="00B2565B"/>
    <w:rsid w:val="00B41FFC"/>
    <w:rsid w:val="00B45A5F"/>
    <w:rsid w:val="00B513A1"/>
    <w:rsid w:val="00B621B1"/>
    <w:rsid w:val="00B666E7"/>
    <w:rsid w:val="00B76AB4"/>
    <w:rsid w:val="00B90D70"/>
    <w:rsid w:val="00B978B0"/>
    <w:rsid w:val="00BA52D3"/>
    <w:rsid w:val="00BB0965"/>
    <w:rsid w:val="00BB29E8"/>
    <w:rsid w:val="00BB45B8"/>
    <w:rsid w:val="00BD4C45"/>
    <w:rsid w:val="00BE1B7A"/>
    <w:rsid w:val="00BF3C73"/>
    <w:rsid w:val="00BF6D23"/>
    <w:rsid w:val="00C018CA"/>
    <w:rsid w:val="00C06DE0"/>
    <w:rsid w:val="00C10BE9"/>
    <w:rsid w:val="00C25C6C"/>
    <w:rsid w:val="00C3281E"/>
    <w:rsid w:val="00C43F83"/>
    <w:rsid w:val="00C65A08"/>
    <w:rsid w:val="00C70231"/>
    <w:rsid w:val="00C70C4F"/>
    <w:rsid w:val="00C75E50"/>
    <w:rsid w:val="00C815CD"/>
    <w:rsid w:val="00C95E62"/>
    <w:rsid w:val="00C96533"/>
    <w:rsid w:val="00CA5198"/>
    <w:rsid w:val="00CA6846"/>
    <w:rsid w:val="00CB4AF8"/>
    <w:rsid w:val="00CC00D7"/>
    <w:rsid w:val="00CD2D29"/>
    <w:rsid w:val="00CD7431"/>
    <w:rsid w:val="00CF433F"/>
    <w:rsid w:val="00CF5BAE"/>
    <w:rsid w:val="00D20AFD"/>
    <w:rsid w:val="00D26545"/>
    <w:rsid w:val="00D3045F"/>
    <w:rsid w:val="00D41102"/>
    <w:rsid w:val="00D43D74"/>
    <w:rsid w:val="00D47D01"/>
    <w:rsid w:val="00D66FE9"/>
    <w:rsid w:val="00D70C4B"/>
    <w:rsid w:val="00D8152F"/>
    <w:rsid w:val="00DB49F0"/>
    <w:rsid w:val="00DC3DF9"/>
    <w:rsid w:val="00DD20C9"/>
    <w:rsid w:val="00DD2659"/>
    <w:rsid w:val="00DE0EDB"/>
    <w:rsid w:val="00E0760B"/>
    <w:rsid w:val="00E124C9"/>
    <w:rsid w:val="00E150C6"/>
    <w:rsid w:val="00E230B3"/>
    <w:rsid w:val="00E31C5B"/>
    <w:rsid w:val="00E5230B"/>
    <w:rsid w:val="00E537B5"/>
    <w:rsid w:val="00E71B93"/>
    <w:rsid w:val="00E72E2A"/>
    <w:rsid w:val="00E73291"/>
    <w:rsid w:val="00E942F0"/>
    <w:rsid w:val="00EA7969"/>
    <w:rsid w:val="00EB35FB"/>
    <w:rsid w:val="00EB5A45"/>
    <w:rsid w:val="00ED1F9F"/>
    <w:rsid w:val="00ED77B4"/>
    <w:rsid w:val="00ED7D7C"/>
    <w:rsid w:val="00EE1C30"/>
    <w:rsid w:val="00EF50DB"/>
    <w:rsid w:val="00F04942"/>
    <w:rsid w:val="00F06A81"/>
    <w:rsid w:val="00F157B5"/>
    <w:rsid w:val="00F220C1"/>
    <w:rsid w:val="00F22223"/>
    <w:rsid w:val="00F22CDA"/>
    <w:rsid w:val="00F26816"/>
    <w:rsid w:val="00F346BB"/>
    <w:rsid w:val="00F42076"/>
    <w:rsid w:val="00F4521E"/>
    <w:rsid w:val="00F505A4"/>
    <w:rsid w:val="00F53B68"/>
    <w:rsid w:val="00F61D82"/>
    <w:rsid w:val="00F85300"/>
    <w:rsid w:val="00F9065C"/>
    <w:rsid w:val="00FB2B56"/>
    <w:rsid w:val="00FB3385"/>
    <w:rsid w:val="00FB441D"/>
    <w:rsid w:val="00FB651D"/>
    <w:rsid w:val="00FB72BA"/>
    <w:rsid w:val="00FC49C7"/>
    <w:rsid w:val="00FC6DA4"/>
    <w:rsid w:val="00FD7309"/>
    <w:rsid w:val="00FF1090"/>
    <w:rsid w:val="00FF3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4F1A2"/>
  <w15:docId w15:val="{B3BC3643-BA4B-4022-B39E-AED211AE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65C"/>
    <w:rPr>
      <w:rFonts w:ascii="Times New Roman" w:eastAsia="Times New Roman" w:hAnsi="Times New Roman"/>
    </w:rPr>
  </w:style>
  <w:style w:type="paragraph" w:styleId="1">
    <w:name w:val="heading 1"/>
    <w:basedOn w:val="a"/>
    <w:next w:val="a"/>
    <w:link w:val="10"/>
    <w:qFormat/>
    <w:rsid w:val="001A1A8E"/>
    <w:pPr>
      <w:keepNext/>
      <w:jc w:val="center"/>
      <w:outlineLvl w:val="0"/>
    </w:pPr>
    <w:rPr>
      <w:sz w:val="24"/>
    </w:rPr>
  </w:style>
  <w:style w:type="paragraph" w:styleId="2">
    <w:name w:val="heading 2"/>
    <w:basedOn w:val="a"/>
    <w:next w:val="a"/>
    <w:link w:val="20"/>
    <w:qFormat/>
    <w:rsid w:val="001A1A8E"/>
    <w:pPr>
      <w:keepNext/>
      <w:jc w:val="both"/>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A1A8E"/>
    <w:rPr>
      <w:rFonts w:ascii="Times New Roman" w:eastAsia="Times New Roman" w:hAnsi="Times New Roman" w:cs="Times New Roman"/>
      <w:sz w:val="24"/>
      <w:szCs w:val="20"/>
      <w:lang w:eastAsia="ru-RU"/>
    </w:rPr>
  </w:style>
  <w:style w:type="character" w:customStyle="1" w:styleId="20">
    <w:name w:val="Заголовок 2 Знак"/>
    <w:link w:val="2"/>
    <w:rsid w:val="001A1A8E"/>
    <w:rPr>
      <w:rFonts w:ascii="Times New Roman" w:eastAsia="Times New Roman" w:hAnsi="Times New Roman" w:cs="Times New Roman"/>
      <w:b/>
      <w:sz w:val="24"/>
      <w:szCs w:val="20"/>
      <w:lang w:eastAsia="ru-RU"/>
    </w:rPr>
  </w:style>
  <w:style w:type="paragraph" w:styleId="a3">
    <w:name w:val="Title"/>
    <w:aliases w:val="Название"/>
    <w:basedOn w:val="a"/>
    <w:link w:val="a4"/>
    <w:qFormat/>
    <w:rsid w:val="001A1A8E"/>
    <w:pPr>
      <w:jc w:val="center"/>
    </w:pPr>
    <w:rPr>
      <w:b/>
      <w:sz w:val="24"/>
    </w:rPr>
  </w:style>
  <w:style w:type="character" w:customStyle="1" w:styleId="a4">
    <w:name w:val="Заголовок Знак"/>
    <w:aliases w:val="Название Знак"/>
    <w:link w:val="a3"/>
    <w:rsid w:val="001A1A8E"/>
    <w:rPr>
      <w:rFonts w:ascii="Times New Roman" w:eastAsia="Times New Roman" w:hAnsi="Times New Roman" w:cs="Times New Roman"/>
      <w:b/>
      <w:sz w:val="24"/>
      <w:szCs w:val="20"/>
      <w:lang w:eastAsia="ru-RU"/>
    </w:rPr>
  </w:style>
  <w:style w:type="paragraph" w:styleId="a5">
    <w:name w:val="Body Text Indent"/>
    <w:basedOn w:val="a"/>
    <w:link w:val="a6"/>
    <w:rsid w:val="001A1A8E"/>
    <w:pPr>
      <w:ind w:firstLine="720"/>
      <w:jc w:val="both"/>
    </w:pPr>
    <w:rPr>
      <w:sz w:val="24"/>
    </w:rPr>
  </w:style>
  <w:style w:type="character" w:customStyle="1" w:styleId="a6">
    <w:name w:val="Основной текст с отступом Знак"/>
    <w:link w:val="a5"/>
    <w:rsid w:val="001A1A8E"/>
    <w:rPr>
      <w:rFonts w:ascii="Times New Roman" w:eastAsia="Times New Roman" w:hAnsi="Times New Roman" w:cs="Times New Roman"/>
      <w:sz w:val="24"/>
      <w:szCs w:val="20"/>
      <w:lang w:eastAsia="ru-RU"/>
    </w:rPr>
  </w:style>
  <w:style w:type="paragraph" w:styleId="a7">
    <w:name w:val="footer"/>
    <w:basedOn w:val="a"/>
    <w:link w:val="a8"/>
    <w:rsid w:val="001A1A8E"/>
    <w:pPr>
      <w:tabs>
        <w:tab w:val="center" w:pos="4153"/>
        <w:tab w:val="right" w:pos="8306"/>
      </w:tabs>
    </w:pPr>
  </w:style>
  <w:style w:type="character" w:customStyle="1" w:styleId="a8">
    <w:name w:val="Нижний колонтитул Знак"/>
    <w:link w:val="a7"/>
    <w:rsid w:val="001A1A8E"/>
    <w:rPr>
      <w:rFonts w:ascii="Times New Roman" w:eastAsia="Times New Roman" w:hAnsi="Times New Roman" w:cs="Times New Roman"/>
      <w:sz w:val="20"/>
      <w:szCs w:val="20"/>
      <w:lang w:eastAsia="ru-RU"/>
    </w:rPr>
  </w:style>
  <w:style w:type="paragraph" w:styleId="21">
    <w:name w:val="Body Text Indent 2"/>
    <w:basedOn w:val="a"/>
    <w:link w:val="22"/>
    <w:rsid w:val="001A1A8E"/>
    <w:pPr>
      <w:ind w:firstLine="709"/>
    </w:pPr>
    <w:rPr>
      <w:sz w:val="22"/>
    </w:rPr>
  </w:style>
  <w:style w:type="character" w:customStyle="1" w:styleId="22">
    <w:name w:val="Основной текст с отступом 2 Знак"/>
    <w:link w:val="21"/>
    <w:rsid w:val="001A1A8E"/>
    <w:rPr>
      <w:rFonts w:ascii="Times New Roman" w:eastAsia="Times New Roman" w:hAnsi="Times New Roman" w:cs="Times New Roman"/>
      <w:szCs w:val="20"/>
      <w:lang w:eastAsia="ru-RU"/>
    </w:rPr>
  </w:style>
  <w:style w:type="paragraph" w:customStyle="1" w:styleId="Default">
    <w:name w:val="Default"/>
    <w:rsid w:val="001A1A8E"/>
    <w:pPr>
      <w:autoSpaceDE w:val="0"/>
      <w:autoSpaceDN w:val="0"/>
      <w:adjustRightInd w:val="0"/>
    </w:pPr>
    <w:rPr>
      <w:rFonts w:ascii="Times New Roman" w:eastAsia="Times New Roman" w:hAnsi="Times New Roman"/>
      <w:color w:val="000000"/>
      <w:sz w:val="24"/>
      <w:szCs w:val="24"/>
    </w:rPr>
  </w:style>
  <w:style w:type="character" w:styleId="a9">
    <w:name w:val="Hyperlink"/>
    <w:uiPriority w:val="99"/>
    <w:unhideWhenUsed/>
    <w:rsid w:val="002D4B84"/>
    <w:rPr>
      <w:color w:val="0563C1"/>
      <w:u w:val="single"/>
    </w:rPr>
  </w:style>
  <w:style w:type="character" w:styleId="aa">
    <w:name w:val="Unresolved Mention"/>
    <w:uiPriority w:val="99"/>
    <w:semiHidden/>
    <w:unhideWhenUsed/>
    <w:rsid w:val="002D4B84"/>
    <w:rPr>
      <w:color w:val="605E5C"/>
      <w:shd w:val="clear" w:color="auto" w:fill="E1DFDD"/>
    </w:rPr>
  </w:style>
  <w:style w:type="paragraph" w:styleId="ab">
    <w:name w:val="Balloon Text"/>
    <w:basedOn w:val="a"/>
    <w:link w:val="ac"/>
    <w:uiPriority w:val="99"/>
    <w:semiHidden/>
    <w:unhideWhenUsed/>
    <w:rsid w:val="00EA7969"/>
    <w:rPr>
      <w:rFonts w:ascii="Segoe UI" w:hAnsi="Segoe UI" w:cs="Segoe UI"/>
      <w:sz w:val="18"/>
      <w:szCs w:val="18"/>
    </w:rPr>
  </w:style>
  <w:style w:type="character" w:customStyle="1" w:styleId="ac">
    <w:name w:val="Текст выноски Знак"/>
    <w:link w:val="ab"/>
    <w:uiPriority w:val="99"/>
    <w:semiHidden/>
    <w:rsid w:val="00EA7969"/>
    <w:rPr>
      <w:rFonts w:ascii="Segoe UI" w:eastAsia="Times New Roman" w:hAnsi="Segoe UI" w:cs="Segoe UI"/>
      <w:sz w:val="18"/>
      <w:szCs w:val="18"/>
    </w:rPr>
  </w:style>
  <w:style w:type="paragraph" w:styleId="ad">
    <w:name w:val="Normal (Web)"/>
    <w:basedOn w:val="a"/>
    <w:unhideWhenUsed/>
    <w:qFormat/>
    <w:rsid w:val="0067656B"/>
    <w:pPr>
      <w:spacing w:before="100" w:beforeAutospacing="1" w:after="100" w:afterAutospacing="1"/>
    </w:pPr>
    <w:rPr>
      <w:sz w:val="24"/>
      <w:szCs w:val="24"/>
    </w:rPr>
  </w:style>
  <w:style w:type="character" w:styleId="ae">
    <w:name w:val="FollowedHyperlink"/>
    <w:uiPriority w:val="99"/>
    <w:semiHidden/>
    <w:unhideWhenUsed/>
    <w:rsid w:val="007F4F76"/>
    <w:rPr>
      <w:color w:val="954F72"/>
      <w:u w:val="single"/>
    </w:rPr>
  </w:style>
  <w:style w:type="character" w:styleId="af">
    <w:name w:val="Strong"/>
    <w:uiPriority w:val="22"/>
    <w:qFormat/>
    <w:rsid w:val="008B7465"/>
    <w:rPr>
      <w:b/>
      <w:bCs/>
    </w:rPr>
  </w:style>
  <w:style w:type="character" w:styleId="af0">
    <w:name w:val="Emphasis"/>
    <w:uiPriority w:val="20"/>
    <w:qFormat/>
    <w:rsid w:val="005053A9"/>
    <w:rPr>
      <w:i/>
      <w:iCs/>
    </w:rPr>
  </w:style>
  <w:style w:type="paragraph" w:styleId="af1">
    <w:name w:val="List Paragraph"/>
    <w:basedOn w:val="a"/>
    <w:uiPriority w:val="34"/>
    <w:qFormat/>
    <w:rsid w:val="00356BCC"/>
    <w:pPr>
      <w:ind w:left="720"/>
      <w:contextualSpacing/>
    </w:pPr>
    <w:rPr>
      <w:lang w:eastAsia="zh-CN"/>
    </w:rPr>
  </w:style>
  <w:style w:type="paragraph" w:styleId="af2">
    <w:name w:val="header"/>
    <w:basedOn w:val="a"/>
    <w:link w:val="af3"/>
    <w:uiPriority w:val="99"/>
    <w:unhideWhenUsed/>
    <w:rsid w:val="00C018CA"/>
    <w:pPr>
      <w:tabs>
        <w:tab w:val="center" w:pos="4677"/>
        <w:tab w:val="right" w:pos="9355"/>
      </w:tabs>
    </w:pPr>
  </w:style>
  <w:style w:type="character" w:customStyle="1" w:styleId="af3">
    <w:name w:val="Верхний колонтитул Знак"/>
    <w:link w:val="af2"/>
    <w:uiPriority w:val="99"/>
    <w:rsid w:val="00C018C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1685">
      <w:bodyDiv w:val="1"/>
      <w:marLeft w:val="0"/>
      <w:marRight w:val="0"/>
      <w:marTop w:val="0"/>
      <w:marBottom w:val="0"/>
      <w:divBdr>
        <w:top w:val="none" w:sz="0" w:space="0" w:color="auto"/>
        <w:left w:val="none" w:sz="0" w:space="0" w:color="auto"/>
        <w:bottom w:val="none" w:sz="0" w:space="0" w:color="auto"/>
        <w:right w:val="none" w:sz="0" w:space="0" w:color="auto"/>
      </w:divBdr>
    </w:div>
    <w:div w:id="237518437">
      <w:bodyDiv w:val="1"/>
      <w:marLeft w:val="0"/>
      <w:marRight w:val="0"/>
      <w:marTop w:val="0"/>
      <w:marBottom w:val="0"/>
      <w:divBdr>
        <w:top w:val="none" w:sz="0" w:space="0" w:color="auto"/>
        <w:left w:val="none" w:sz="0" w:space="0" w:color="auto"/>
        <w:bottom w:val="none" w:sz="0" w:space="0" w:color="auto"/>
        <w:right w:val="none" w:sz="0" w:space="0" w:color="auto"/>
      </w:divBdr>
    </w:div>
    <w:div w:id="263617587">
      <w:bodyDiv w:val="1"/>
      <w:marLeft w:val="0"/>
      <w:marRight w:val="0"/>
      <w:marTop w:val="0"/>
      <w:marBottom w:val="0"/>
      <w:divBdr>
        <w:top w:val="none" w:sz="0" w:space="0" w:color="auto"/>
        <w:left w:val="none" w:sz="0" w:space="0" w:color="auto"/>
        <w:bottom w:val="none" w:sz="0" w:space="0" w:color="auto"/>
        <w:right w:val="none" w:sz="0" w:space="0" w:color="auto"/>
      </w:divBdr>
    </w:div>
    <w:div w:id="477848465">
      <w:bodyDiv w:val="1"/>
      <w:marLeft w:val="0"/>
      <w:marRight w:val="0"/>
      <w:marTop w:val="0"/>
      <w:marBottom w:val="0"/>
      <w:divBdr>
        <w:top w:val="none" w:sz="0" w:space="0" w:color="auto"/>
        <w:left w:val="none" w:sz="0" w:space="0" w:color="auto"/>
        <w:bottom w:val="none" w:sz="0" w:space="0" w:color="auto"/>
        <w:right w:val="none" w:sz="0" w:space="0" w:color="auto"/>
      </w:divBdr>
    </w:div>
    <w:div w:id="495150705">
      <w:bodyDiv w:val="1"/>
      <w:marLeft w:val="0"/>
      <w:marRight w:val="0"/>
      <w:marTop w:val="0"/>
      <w:marBottom w:val="0"/>
      <w:divBdr>
        <w:top w:val="none" w:sz="0" w:space="0" w:color="auto"/>
        <w:left w:val="none" w:sz="0" w:space="0" w:color="auto"/>
        <w:bottom w:val="none" w:sz="0" w:space="0" w:color="auto"/>
        <w:right w:val="none" w:sz="0" w:space="0" w:color="auto"/>
      </w:divBdr>
      <w:divsChild>
        <w:div w:id="1442919628">
          <w:marLeft w:val="0"/>
          <w:marRight w:val="0"/>
          <w:marTop w:val="0"/>
          <w:marBottom w:val="0"/>
          <w:divBdr>
            <w:top w:val="none" w:sz="0" w:space="0" w:color="auto"/>
            <w:left w:val="none" w:sz="0" w:space="0" w:color="auto"/>
            <w:bottom w:val="none" w:sz="0" w:space="0" w:color="auto"/>
            <w:right w:val="none" w:sz="0" w:space="0" w:color="auto"/>
          </w:divBdr>
        </w:div>
      </w:divsChild>
    </w:div>
    <w:div w:id="672879228">
      <w:bodyDiv w:val="1"/>
      <w:marLeft w:val="0"/>
      <w:marRight w:val="0"/>
      <w:marTop w:val="0"/>
      <w:marBottom w:val="0"/>
      <w:divBdr>
        <w:top w:val="none" w:sz="0" w:space="0" w:color="auto"/>
        <w:left w:val="none" w:sz="0" w:space="0" w:color="auto"/>
        <w:bottom w:val="none" w:sz="0" w:space="0" w:color="auto"/>
        <w:right w:val="none" w:sz="0" w:space="0" w:color="auto"/>
      </w:divBdr>
      <w:divsChild>
        <w:div w:id="1575621352">
          <w:marLeft w:val="0"/>
          <w:marRight w:val="0"/>
          <w:marTop w:val="0"/>
          <w:marBottom w:val="0"/>
          <w:divBdr>
            <w:top w:val="none" w:sz="0" w:space="0" w:color="auto"/>
            <w:left w:val="none" w:sz="0" w:space="0" w:color="auto"/>
            <w:bottom w:val="none" w:sz="0" w:space="0" w:color="auto"/>
            <w:right w:val="none" w:sz="0" w:space="0" w:color="auto"/>
          </w:divBdr>
        </w:div>
      </w:divsChild>
    </w:div>
    <w:div w:id="677342845">
      <w:bodyDiv w:val="1"/>
      <w:marLeft w:val="0"/>
      <w:marRight w:val="0"/>
      <w:marTop w:val="0"/>
      <w:marBottom w:val="0"/>
      <w:divBdr>
        <w:top w:val="none" w:sz="0" w:space="0" w:color="auto"/>
        <w:left w:val="none" w:sz="0" w:space="0" w:color="auto"/>
        <w:bottom w:val="none" w:sz="0" w:space="0" w:color="auto"/>
        <w:right w:val="none" w:sz="0" w:space="0" w:color="auto"/>
      </w:divBdr>
      <w:divsChild>
        <w:div w:id="534006190">
          <w:marLeft w:val="0"/>
          <w:marRight w:val="0"/>
          <w:marTop w:val="0"/>
          <w:marBottom w:val="0"/>
          <w:divBdr>
            <w:top w:val="none" w:sz="0" w:space="0" w:color="auto"/>
            <w:left w:val="none" w:sz="0" w:space="0" w:color="auto"/>
            <w:bottom w:val="none" w:sz="0" w:space="0" w:color="auto"/>
            <w:right w:val="none" w:sz="0" w:space="0" w:color="auto"/>
          </w:divBdr>
        </w:div>
      </w:divsChild>
    </w:div>
    <w:div w:id="708379072">
      <w:bodyDiv w:val="1"/>
      <w:marLeft w:val="0"/>
      <w:marRight w:val="0"/>
      <w:marTop w:val="0"/>
      <w:marBottom w:val="0"/>
      <w:divBdr>
        <w:top w:val="none" w:sz="0" w:space="0" w:color="auto"/>
        <w:left w:val="none" w:sz="0" w:space="0" w:color="auto"/>
        <w:bottom w:val="none" w:sz="0" w:space="0" w:color="auto"/>
        <w:right w:val="none" w:sz="0" w:space="0" w:color="auto"/>
      </w:divBdr>
    </w:div>
    <w:div w:id="720134290">
      <w:bodyDiv w:val="1"/>
      <w:marLeft w:val="0"/>
      <w:marRight w:val="0"/>
      <w:marTop w:val="0"/>
      <w:marBottom w:val="0"/>
      <w:divBdr>
        <w:top w:val="none" w:sz="0" w:space="0" w:color="auto"/>
        <w:left w:val="none" w:sz="0" w:space="0" w:color="auto"/>
        <w:bottom w:val="none" w:sz="0" w:space="0" w:color="auto"/>
        <w:right w:val="none" w:sz="0" w:space="0" w:color="auto"/>
      </w:divBdr>
    </w:div>
    <w:div w:id="759762809">
      <w:bodyDiv w:val="1"/>
      <w:marLeft w:val="0"/>
      <w:marRight w:val="0"/>
      <w:marTop w:val="0"/>
      <w:marBottom w:val="0"/>
      <w:divBdr>
        <w:top w:val="none" w:sz="0" w:space="0" w:color="auto"/>
        <w:left w:val="none" w:sz="0" w:space="0" w:color="auto"/>
        <w:bottom w:val="none" w:sz="0" w:space="0" w:color="auto"/>
        <w:right w:val="none" w:sz="0" w:space="0" w:color="auto"/>
      </w:divBdr>
      <w:divsChild>
        <w:div w:id="348063953">
          <w:marLeft w:val="0"/>
          <w:marRight w:val="0"/>
          <w:marTop w:val="0"/>
          <w:marBottom w:val="0"/>
          <w:divBdr>
            <w:top w:val="none" w:sz="0" w:space="0" w:color="auto"/>
            <w:left w:val="none" w:sz="0" w:space="0" w:color="auto"/>
            <w:bottom w:val="none" w:sz="0" w:space="0" w:color="auto"/>
            <w:right w:val="none" w:sz="0" w:space="0" w:color="auto"/>
          </w:divBdr>
        </w:div>
        <w:div w:id="953630343">
          <w:marLeft w:val="0"/>
          <w:marRight w:val="0"/>
          <w:marTop w:val="0"/>
          <w:marBottom w:val="0"/>
          <w:divBdr>
            <w:top w:val="none" w:sz="0" w:space="0" w:color="auto"/>
            <w:left w:val="none" w:sz="0" w:space="0" w:color="auto"/>
            <w:bottom w:val="none" w:sz="0" w:space="0" w:color="auto"/>
            <w:right w:val="none" w:sz="0" w:space="0" w:color="auto"/>
          </w:divBdr>
        </w:div>
        <w:div w:id="994336317">
          <w:marLeft w:val="0"/>
          <w:marRight w:val="0"/>
          <w:marTop w:val="0"/>
          <w:marBottom w:val="0"/>
          <w:divBdr>
            <w:top w:val="none" w:sz="0" w:space="0" w:color="auto"/>
            <w:left w:val="none" w:sz="0" w:space="0" w:color="auto"/>
            <w:bottom w:val="none" w:sz="0" w:space="0" w:color="auto"/>
            <w:right w:val="none" w:sz="0" w:space="0" w:color="auto"/>
          </w:divBdr>
        </w:div>
        <w:div w:id="1338269782">
          <w:marLeft w:val="0"/>
          <w:marRight w:val="0"/>
          <w:marTop w:val="0"/>
          <w:marBottom w:val="0"/>
          <w:divBdr>
            <w:top w:val="none" w:sz="0" w:space="0" w:color="auto"/>
            <w:left w:val="none" w:sz="0" w:space="0" w:color="auto"/>
            <w:bottom w:val="none" w:sz="0" w:space="0" w:color="auto"/>
            <w:right w:val="none" w:sz="0" w:space="0" w:color="auto"/>
          </w:divBdr>
        </w:div>
        <w:div w:id="1548445861">
          <w:marLeft w:val="0"/>
          <w:marRight w:val="0"/>
          <w:marTop w:val="0"/>
          <w:marBottom w:val="0"/>
          <w:divBdr>
            <w:top w:val="none" w:sz="0" w:space="0" w:color="auto"/>
            <w:left w:val="none" w:sz="0" w:space="0" w:color="auto"/>
            <w:bottom w:val="none" w:sz="0" w:space="0" w:color="auto"/>
            <w:right w:val="none" w:sz="0" w:space="0" w:color="auto"/>
          </w:divBdr>
        </w:div>
        <w:div w:id="1617902616">
          <w:marLeft w:val="0"/>
          <w:marRight w:val="0"/>
          <w:marTop w:val="0"/>
          <w:marBottom w:val="0"/>
          <w:divBdr>
            <w:top w:val="none" w:sz="0" w:space="0" w:color="auto"/>
            <w:left w:val="none" w:sz="0" w:space="0" w:color="auto"/>
            <w:bottom w:val="none" w:sz="0" w:space="0" w:color="auto"/>
            <w:right w:val="none" w:sz="0" w:space="0" w:color="auto"/>
          </w:divBdr>
        </w:div>
        <w:div w:id="1682703572">
          <w:marLeft w:val="0"/>
          <w:marRight w:val="0"/>
          <w:marTop w:val="0"/>
          <w:marBottom w:val="0"/>
          <w:divBdr>
            <w:top w:val="none" w:sz="0" w:space="0" w:color="auto"/>
            <w:left w:val="none" w:sz="0" w:space="0" w:color="auto"/>
            <w:bottom w:val="none" w:sz="0" w:space="0" w:color="auto"/>
            <w:right w:val="none" w:sz="0" w:space="0" w:color="auto"/>
          </w:divBdr>
        </w:div>
        <w:div w:id="1908949721">
          <w:marLeft w:val="0"/>
          <w:marRight w:val="0"/>
          <w:marTop w:val="0"/>
          <w:marBottom w:val="0"/>
          <w:divBdr>
            <w:top w:val="none" w:sz="0" w:space="0" w:color="auto"/>
            <w:left w:val="none" w:sz="0" w:space="0" w:color="auto"/>
            <w:bottom w:val="none" w:sz="0" w:space="0" w:color="auto"/>
            <w:right w:val="none" w:sz="0" w:space="0" w:color="auto"/>
          </w:divBdr>
        </w:div>
        <w:div w:id="2051225834">
          <w:marLeft w:val="0"/>
          <w:marRight w:val="0"/>
          <w:marTop w:val="0"/>
          <w:marBottom w:val="0"/>
          <w:divBdr>
            <w:top w:val="none" w:sz="0" w:space="0" w:color="auto"/>
            <w:left w:val="none" w:sz="0" w:space="0" w:color="auto"/>
            <w:bottom w:val="none" w:sz="0" w:space="0" w:color="auto"/>
            <w:right w:val="none" w:sz="0" w:space="0" w:color="auto"/>
          </w:divBdr>
        </w:div>
        <w:div w:id="2124766861">
          <w:marLeft w:val="0"/>
          <w:marRight w:val="0"/>
          <w:marTop w:val="0"/>
          <w:marBottom w:val="0"/>
          <w:divBdr>
            <w:top w:val="none" w:sz="0" w:space="0" w:color="auto"/>
            <w:left w:val="none" w:sz="0" w:space="0" w:color="auto"/>
            <w:bottom w:val="none" w:sz="0" w:space="0" w:color="auto"/>
            <w:right w:val="none" w:sz="0" w:space="0" w:color="auto"/>
          </w:divBdr>
        </w:div>
      </w:divsChild>
    </w:div>
    <w:div w:id="1754400682">
      <w:bodyDiv w:val="1"/>
      <w:marLeft w:val="0"/>
      <w:marRight w:val="0"/>
      <w:marTop w:val="0"/>
      <w:marBottom w:val="0"/>
      <w:divBdr>
        <w:top w:val="none" w:sz="0" w:space="0" w:color="auto"/>
        <w:left w:val="none" w:sz="0" w:space="0" w:color="auto"/>
        <w:bottom w:val="none" w:sz="0" w:space="0" w:color="auto"/>
        <w:right w:val="none" w:sz="0" w:space="0" w:color="auto"/>
      </w:divBdr>
    </w:div>
    <w:div w:id="1781874690">
      <w:bodyDiv w:val="1"/>
      <w:marLeft w:val="0"/>
      <w:marRight w:val="0"/>
      <w:marTop w:val="0"/>
      <w:marBottom w:val="0"/>
      <w:divBdr>
        <w:top w:val="none" w:sz="0" w:space="0" w:color="auto"/>
        <w:left w:val="none" w:sz="0" w:space="0" w:color="auto"/>
        <w:bottom w:val="none" w:sz="0" w:space="0" w:color="auto"/>
        <w:right w:val="none" w:sz="0" w:space="0" w:color="auto"/>
      </w:divBdr>
      <w:divsChild>
        <w:div w:id="382413963">
          <w:marLeft w:val="0"/>
          <w:marRight w:val="0"/>
          <w:marTop w:val="0"/>
          <w:marBottom w:val="0"/>
          <w:divBdr>
            <w:top w:val="none" w:sz="0" w:space="0" w:color="auto"/>
            <w:left w:val="none" w:sz="0" w:space="0" w:color="auto"/>
            <w:bottom w:val="none" w:sz="0" w:space="0" w:color="auto"/>
            <w:right w:val="none" w:sz="0" w:space="0" w:color="auto"/>
          </w:divBdr>
        </w:div>
      </w:divsChild>
    </w:div>
    <w:div w:id="1930850139">
      <w:bodyDiv w:val="1"/>
      <w:marLeft w:val="0"/>
      <w:marRight w:val="0"/>
      <w:marTop w:val="0"/>
      <w:marBottom w:val="0"/>
      <w:divBdr>
        <w:top w:val="none" w:sz="0" w:space="0" w:color="auto"/>
        <w:left w:val="none" w:sz="0" w:space="0" w:color="auto"/>
        <w:bottom w:val="none" w:sz="0" w:space="0" w:color="auto"/>
        <w:right w:val="none" w:sz="0" w:space="0" w:color="auto"/>
      </w:divBdr>
    </w:div>
    <w:div w:id="1941378458">
      <w:bodyDiv w:val="1"/>
      <w:marLeft w:val="0"/>
      <w:marRight w:val="0"/>
      <w:marTop w:val="0"/>
      <w:marBottom w:val="0"/>
      <w:divBdr>
        <w:top w:val="none" w:sz="0" w:space="0" w:color="auto"/>
        <w:left w:val="none" w:sz="0" w:space="0" w:color="auto"/>
        <w:bottom w:val="none" w:sz="0" w:space="0" w:color="auto"/>
        <w:right w:val="none" w:sz="0" w:space="0" w:color="auto"/>
      </w:divBdr>
      <w:divsChild>
        <w:div w:id="18023363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vator.ru/contac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vator.ru/skidki-i-bonus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B5E84-508F-4F34-8437-B50AB6EA3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3694</Words>
  <Characters>21059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24704</CharactersWithSpaces>
  <SharedDoc>false</SharedDoc>
  <HLinks>
    <vt:vector size="12" baseType="variant">
      <vt:variant>
        <vt:i4>3342447</vt:i4>
      </vt:variant>
      <vt:variant>
        <vt:i4>3</vt:i4>
      </vt:variant>
      <vt:variant>
        <vt:i4>0</vt:i4>
      </vt:variant>
      <vt:variant>
        <vt:i4>5</vt:i4>
      </vt:variant>
      <vt:variant>
        <vt:lpwstr>https://revator.ru/skidki-i-bonusy/</vt:lpwstr>
      </vt:variant>
      <vt:variant>
        <vt:lpwstr/>
      </vt:variant>
      <vt:variant>
        <vt:i4>1441812</vt:i4>
      </vt:variant>
      <vt:variant>
        <vt:i4>0</vt:i4>
      </vt:variant>
      <vt:variant>
        <vt:i4>0</vt:i4>
      </vt:variant>
      <vt:variant>
        <vt:i4>5</vt:i4>
      </vt:variant>
      <vt:variant>
        <vt:lpwstr>https://revator.ru/contacts/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Xscan</dc:creator>
  <cp:keywords/>
  <dc:description/>
  <cp:lastModifiedBy>Victor Timofeev</cp:lastModifiedBy>
  <cp:revision>36</cp:revision>
  <cp:lastPrinted>2018-09-18T07:51:00Z</cp:lastPrinted>
  <dcterms:created xsi:type="dcterms:W3CDTF">2025-10-22T19:32:00Z</dcterms:created>
  <dcterms:modified xsi:type="dcterms:W3CDTF">2025-10-27T06:46:00Z</dcterms:modified>
</cp:coreProperties>
</file>